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3A" w:rsidRPr="0049733A" w:rsidRDefault="0049733A" w:rsidP="004973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Як ФОП – </w:t>
      </w:r>
      <w:proofErr w:type="spell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</w:t>
      </w:r>
      <w:proofErr w:type="spell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єдиного</w:t>
      </w:r>
      <w:proofErr w:type="spell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податку</w:t>
      </w:r>
      <w:proofErr w:type="spell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</w:t>
      </w:r>
      <w:proofErr w:type="spell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першої</w:t>
      </w:r>
      <w:proofErr w:type="spell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</w:t>
      </w:r>
      <w:proofErr w:type="spell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третьої</w:t>
      </w:r>
      <w:proofErr w:type="spell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груп</w:t>
      </w:r>
      <w:proofErr w:type="spell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) </w:t>
      </w:r>
      <w:proofErr w:type="spell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може</w:t>
      </w:r>
      <w:proofErr w:type="spell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протягом</w:t>
      </w:r>
      <w:proofErr w:type="spell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календарного</w:t>
      </w:r>
      <w:proofErr w:type="gram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року перейти на </w:t>
      </w:r>
      <w:proofErr w:type="spell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четверту</w:t>
      </w:r>
      <w:proofErr w:type="spell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групу</w:t>
      </w:r>
      <w:proofErr w:type="spellEnd"/>
      <w:r w:rsidRPr="00497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?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r w:rsidRPr="004243A6">
        <w:rPr>
          <w:lang w:val="uk-UA"/>
        </w:rPr>
        <w:t>Відділ комунікацій з громадськістю</w:t>
      </w:r>
      <w:r w:rsidRPr="00A2689F">
        <w:rPr>
          <w:lang w:val="uk-UA"/>
        </w:rPr>
        <w:t xml:space="preserve"> </w:t>
      </w:r>
      <w:r>
        <w:rPr>
          <w:lang w:val="uk-UA"/>
        </w:rPr>
        <w:t>управління інформаційної взаємодії</w:t>
      </w:r>
      <w:r w:rsidRPr="004243A6">
        <w:rPr>
          <w:lang w:val="uk-UA"/>
        </w:rPr>
        <w:t xml:space="preserve"> </w:t>
      </w:r>
      <w:proofErr w:type="spellStart"/>
      <w:r w:rsidRPr="004243A6">
        <w:t>Головн</w:t>
      </w:r>
      <w:r w:rsidRPr="004243A6">
        <w:rPr>
          <w:lang w:val="uk-UA"/>
        </w:rPr>
        <w:t>ого</w:t>
      </w:r>
      <w:proofErr w:type="spellEnd"/>
      <w:r w:rsidRPr="004243A6">
        <w:t xml:space="preserve"> </w:t>
      </w:r>
      <w:proofErr w:type="spellStart"/>
      <w:r w:rsidRPr="004243A6">
        <w:t>управління</w:t>
      </w:r>
      <w:proofErr w:type="spellEnd"/>
      <w:r w:rsidRPr="004243A6">
        <w:t xml:space="preserve"> ДПС у </w:t>
      </w:r>
      <w:proofErr w:type="spellStart"/>
      <w:r w:rsidRPr="004243A6">
        <w:t>Дніпропетровській</w:t>
      </w:r>
      <w:proofErr w:type="spellEnd"/>
      <w:r w:rsidRPr="004243A6">
        <w:t xml:space="preserve"> </w:t>
      </w:r>
      <w:proofErr w:type="spellStart"/>
      <w:r w:rsidRPr="004243A6">
        <w:t>області</w:t>
      </w:r>
      <w:proofErr w:type="spellEnd"/>
      <w:r>
        <w:rPr>
          <w:lang w:val="uk-UA"/>
        </w:rPr>
        <w:t xml:space="preserve"> (територія</w:t>
      </w:r>
      <w:r w:rsidRPr="004243A6">
        <w:rPr>
          <w:lang w:val="uk-UA"/>
        </w:rPr>
        <w:t xml:space="preserve"> обслуговування</w:t>
      </w:r>
      <w:r>
        <w:rPr>
          <w:lang w:val="uk-UA"/>
        </w:rPr>
        <w:t xml:space="preserve"> -  </w:t>
      </w:r>
      <w:proofErr w:type="spellStart"/>
      <w:r>
        <w:rPr>
          <w:lang w:val="uk-UA"/>
        </w:rPr>
        <w:t>Павлоградський</w:t>
      </w:r>
      <w:proofErr w:type="spellEnd"/>
      <w:r w:rsidRPr="004243A6">
        <w:rPr>
          <w:lang w:val="uk-UA"/>
        </w:rPr>
        <w:t xml:space="preserve"> регіон)</w:t>
      </w:r>
      <w:r>
        <w:rPr>
          <w:lang w:val="uk-UA"/>
        </w:rPr>
        <w:t xml:space="preserve"> </w:t>
      </w:r>
      <w:proofErr w:type="spellStart"/>
      <w:r>
        <w:t>звертає</w:t>
      </w:r>
      <w:proofErr w:type="spellEnd"/>
      <w:r>
        <w:t xml:space="preserve"> </w:t>
      </w:r>
      <w:proofErr w:type="spellStart"/>
      <w:r>
        <w:rPr>
          <w:lang w:val="uk-UA"/>
        </w:rPr>
        <w:t>ув</w:t>
      </w:r>
      <w:proofErr w:type="spellEnd"/>
      <w:r>
        <w:t>агу</w:t>
      </w:r>
      <w:r>
        <w:rPr>
          <w:lang w:val="uk-UA"/>
        </w:rPr>
        <w:t>,</w:t>
      </w:r>
      <w:r>
        <w:t xml:space="preserve">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частинами</w:t>
      </w:r>
      <w:proofErr w:type="spellEnd"/>
      <w:r>
        <w:t xml:space="preserve"> </w:t>
      </w:r>
      <w:proofErr w:type="spellStart"/>
      <w:r>
        <w:t>першою</w:t>
      </w:r>
      <w:proofErr w:type="spellEnd"/>
      <w:r>
        <w:t xml:space="preserve"> та </w:t>
      </w:r>
      <w:proofErr w:type="spellStart"/>
      <w:r>
        <w:t>третьою</w:t>
      </w:r>
      <w:proofErr w:type="spellEnd"/>
      <w:r>
        <w:t xml:space="preserve"> ст. 8 прим. 1 Закону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19 </w:t>
      </w:r>
      <w:proofErr w:type="spellStart"/>
      <w:r>
        <w:t>червня</w:t>
      </w:r>
      <w:proofErr w:type="spellEnd"/>
      <w:r>
        <w:t xml:space="preserve"> 2003 року № 973-IV «Про </w:t>
      </w:r>
      <w:proofErr w:type="spellStart"/>
      <w:r>
        <w:t>фермерське</w:t>
      </w:r>
      <w:proofErr w:type="spellEnd"/>
      <w:r>
        <w:t xml:space="preserve"> </w:t>
      </w:r>
      <w:proofErr w:type="spellStart"/>
      <w:r>
        <w:t>господарство</w:t>
      </w:r>
      <w:proofErr w:type="spellEnd"/>
      <w:r>
        <w:t xml:space="preserve">»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змінами</w:t>
      </w:r>
      <w:proofErr w:type="spellEnd"/>
      <w:r>
        <w:t xml:space="preserve"> та </w:t>
      </w:r>
      <w:proofErr w:type="spellStart"/>
      <w:r>
        <w:t>доповненнями</w:t>
      </w:r>
      <w:proofErr w:type="spellEnd"/>
      <w:r>
        <w:t xml:space="preserve"> (</w:t>
      </w:r>
      <w:proofErr w:type="spellStart"/>
      <w:r>
        <w:t>далі</w:t>
      </w:r>
      <w:proofErr w:type="spellEnd"/>
      <w:r>
        <w:t xml:space="preserve"> – Закон № 973) </w:t>
      </w:r>
      <w:proofErr w:type="spellStart"/>
      <w:r>
        <w:t>сімейне</w:t>
      </w:r>
      <w:proofErr w:type="spellEnd"/>
      <w:r>
        <w:t xml:space="preserve"> </w:t>
      </w:r>
      <w:proofErr w:type="spellStart"/>
      <w:r>
        <w:t>фермерське</w:t>
      </w:r>
      <w:proofErr w:type="spellEnd"/>
      <w:r>
        <w:t xml:space="preserve"> </w:t>
      </w:r>
      <w:proofErr w:type="spellStart"/>
      <w:r>
        <w:t>господарство</w:t>
      </w:r>
      <w:proofErr w:type="spellEnd"/>
      <w:r>
        <w:t xml:space="preserve"> без статусу </w:t>
      </w:r>
      <w:proofErr w:type="spellStart"/>
      <w:r>
        <w:t>юридичної</w:t>
      </w:r>
      <w:proofErr w:type="spellEnd"/>
      <w:r>
        <w:t xml:space="preserve"> особи </w:t>
      </w:r>
      <w:proofErr w:type="spellStart"/>
      <w:r>
        <w:t>організовується</w:t>
      </w:r>
      <w:proofErr w:type="spellEnd"/>
      <w:r>
        <w:t xml:space="preserve"> </w:t>
      </w:r>
      <w:proofErr w:type="spellStart"/>
      <w:r>
        <w:t>фізичною</w:t>
      </w:r>
      <w:proofErr w:type="spellEnd"/>
      <w:r>
        <w:t xml:space="preserve"> особою </w:t>
      </w:r>
      <w:proofErr w:type="spellStart"/>
      <w:r>
        <w:t>самостійно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спільно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членами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сім’ї</w:t>
      </w:r>
      <w:proofErr w:type="spellEnd"/>
      <w:r>
        <w:t xml:space="preserve"> на </w:t>
      </w:r>
      <w:proofErr w:type="spellStart"/>
      <w:proofErr w:type="gramStart"/>
      <w:r>
        <w:t>п</w:t>
      </w:r>
      <w:proofErr w:type="gramEnd"/>
      <w:r>
        <w:t>ідставі</w:t>
      </w:r>
      <w:proofErr w:type="spellEnd"/>
      <w:r>
        <w:t xml:space="preserve"> договору (</w:t>
      </w:r>
      <w:proofErr w:type="spellStart"/>
      <w:r>
        <w:t>декларації</w:t>
      </w:r>
      <w:proofErr w:type="spellEnd"/>
      <w:r>
        <w:t xml:space="preserve">) про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сімейного</w:t>
      </w:r>
      <w:proofErr w:type="spellEnd"/>
      <w:r>
        <w:t xml:space="preserve"> </w:t>
      </w:r>
      <w:proofErr w:type="spellStart"/>
      <w:r>
        <w:t>фермерського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укладання</w:t>
      </w:r>
      <w:proofErr w:type="spellEnd"/>
      <w:r>
        <w:t xml:space="preserve"> (</w:t>
      </w:r>
      <w:proofErr w:type="spellStart"/>
      <w:r>
        <w:t>складання</w:t>
      </w:r>
      <w:proofErr w:type="spellEnd"/>
      <w:r>
        <w:t>) договору (</w:t>
      </w:r>
      <w:proofErr w:type="spellStart"/>
      <w:r>
        <w:t>декларації</w:t>
      </w:r>
      <w:proofErr w:type="spellEnd"/>
      <w:r>
        <w:t xml:space="preserve">) про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сімейного</w:t>
      </w:r>
      <w:proofErr w:type="spellEnd"/>
      <w:r>
        <w:t xml:space="preserve"> </w:t>
      </w:r>
      <w:proofErr w:type="spellStart"/>
      <w:r>
        <w:t>фермерського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голова </w:t>
      </w:r>
      <w:proofErr w:type="spellStart"/>
      <w:r>
        <w:t>сімейного</w:t>
      </w:r>
      <w:proofErr w:type="spellEnd"/>
      <w:r>
        <w:t xml:space="preserve"> </w:t>
      </w:r>
      <w:proofErr w:type="spellStart"/>
      <w:r>
        <w:t>фермерського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зареєструватися</w:t>
      </w:r>
      <w:proofErr w:type="spellEnd"/>
      <w:r>
        <w:t xml:space="preserve"> як </w:t>
      </w:r>
      <w:proofErr w:type="spellStart"/>
      <w:r>
        <w:t>фізична</w:t>
      </w:r>
      <w:proofErr w:type="spellEnd"/>
      <w:r>
        <w:t xml:space="preserve"> особа – </w:t>
      </w:r>
      <w:proofErr w:type="spellStart"/>
      <w:r>
        <w:t>підприємець</w:t>
      </w:r>
      <w:proofErr w:type="spellEnd"/>
      <w:r>
        <w:t xml:space="preserve"> (</w:t>
      </w:r>
      <w:proofErr w:type="spellStart"/>
      <w:r>
        <w:t>далі</w:t>
      </w:r>
      <w:proofErr w:type="spellEnd"/>
      <w:r>
        <w:t xml:space="preserve"> – ФОП)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зареєструвати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до </w:t>
      </w:r>
      <w:proofErr w:type="spellStart"/>
      <w:r>
        <w:t>відомостей</w:t>
      </w:r>
      <w:proofErr w:type="spellEnd"/>
      <w:r>
        <w:t xml:space="preserve"> про ФОП в порядку, </w:t>
      </w:r>
      <w:proofErr w:type="spellStart"/>
      <w:r>
        <w:t>встановленому</w:t>
      </w:r>
      <w:proofErr w:type="spellEnd"/>
      <w:r>
        <w:t xml:space="preserve"> Законом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15 </w:t>
      </w:r>
      <w:proofErr w:type="spellStart"/>
      <w:r>
        <w:t>травня</w:t>
      </w:r>
      <w:proofErr w:type="spellEnd"/>
      <w:r>
        <w:t xml:space="preserve"> 2003 року № 755-IV «Про </w:t>
      </w:r>
      <w:proofErr w:type="spellStart"/>
      <w:r>
        <w:t>державну</w:t>
      </w:r>
      <w:proofErr w:type="spellEnd"/>
      <w:r>
        <w:t xml:space="preserve"> </w:t>
      </w:r>
      <w:proofErr w:type="spellStart"/>
      <w:r>
        <w:t>реєстрацію</w:t>
      </w:r>
      <w:proofErr w:type="spellEnd"/>
      <w:r>
        <w:t xml:space="preserve"> </w:t>
      </w:r>
      <w:proofErr w:type="spellStart"/>
      <w:r>
        <w:t>юридичних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фізичних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– </w:t>
      </w:r>
      <w:proofErr w:type="spellStart"/>
      <w:proofErr w:type="gramStart"/>
      <w:r>
        <w:t>п</w:t>
      </w:r>
      <w:proofErr w:type="gramEnd"/>
      <w:r>
        <w:t>ідприємців</w:t>
      </w:r>
      <w:proofErr w:type="spellEnd"/>
      <w:r>
        <w:t xml:space="preserve"> та </w:t>
      </w:r>
      <w:proofErr w:type="spellStart"/>
      <w:r>
        <w:t>громадських</w:t>
      </w:r>
      <w:proofErr w:type="spellEnd"/>
      <w:r>
        <w:t xml:space="preserve"> </w:t>
      </w:r>
      <w:proofErr w:type="spellStart"/>
      <w:r>
        <w:t>формувань</w:t>
      </w:r>
      <w:proofErr w:type="spellEnd"/>
      <w:r>
        <w:t xml:space="preserve">»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змінами</w:t>
      </w:r>
      <w:proofErr w:type="spellEnd"/>
      <w:r>
        <w:t xml:space="preserve"> та </w:t>
      </w:r>
      <w:proofErr w:type="spellStart"/>
      <w:r>
        <w:t>доповненнями</w:t>
      </w:r>
      <w:proofErr w:type="spellEnd"/>
      <w:r>
        <w:t xml:space="preserve"> (</w:t>
      </w:r>
      <w:proofErr w:type="spellStart"/>
      <w:r>
        <w:t>далі</w:t>
      </w:r>
      <w:proofErr w:type="spellEnd"/>
      <w:r>
        <w:t xml:space="preserve"> – Закон № 755).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r>
        <w:t xml:space="preserve">Пунктом 21 прим. 1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четвертої</w:t>
      </w:r>
      <w:proofErr w:type="spellEnd"/>
      <w:r>
        <w:t xml:space="preserve"> ст. 9 Закону № 755 </w:t>
      </w:r>
      <w:proofErr w:type="spellStart"/>
      <w:r>
        <w:t>встановлено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 </w:t>
      </w:r>
      <w:proofErr w:type="spellStart"/>
      <w:r>
        <w:t>Єдиному</w:t>
      </w:r>
      <w:proofErr w:type="spellEnd"/>
      <w:r>
        <w:t xml:space="preserve"> державному </w:t>
      </w:r>
      <w:proofErr w:type="spellStart"/>
      <w:r>
        <w:t>реє</w:t>
      </w:r>
      <w:proofErr w:type="gramStart"/>
      <w:r>
        <w:t>стр</w:t>
      </w:r>
      <w:proofErr w:type="gramEnd"/>
      <w:r>
        <w:t>і</w:t>
      </w:r>
      <w:proofErr w:type="spellEnd"/>
      <w:r>
        <w:t xml:space="preserve"> </w:t>
      </w:r>
      <w:proofErr w:type="spellStart"/>
      <w:r>
        <w:t>юридичних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фізичних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– </w:t>
      </w:r>
      <w:proofErr w:type="spellStart"/>
      <w:r>
        <w:t>підприємців</w:t>
      </w:r>
      <w:proofErr w:type="spellEnd"/>
      <w:r>
        <w:t xml:space="preserve"> та </w:t>
      </w:r>
      <w:proofErr w:type="spellStart"/>
      <w:r>
        <w:t>громадських</w:t>
      </w:r>
      <w:proofErr w:type="spellEnd"/>
      <w:r>
        <w:t xml:space="preserve"> </w:t>
      </w:r>
      <w:proofErr w:type="spellStart"/>
      <w:r>
        <w:t>формувань</w:t>
      </w:r>
      <w:proofErr w:type="spellEnd"/>
      <w:r>
        <w:t xml:space="preserve"> (</w:t>
      </w:r>
      <w:proofErr w:type="spellStart"/>
      <w:r>
        <w:t>далі</w:t>
      </w:r>
      <w:proofErr w:type="spellEnd"/>
      <w:r>
        <w:t xml:space="preserve"> – </w:t>
      </w:r>
      <w:proofErr w:type="spellStart"/>
      <w:r>
        <w:t>Єдиний</w:t>
      </w:r>
      <w:proofErr w:type="spellEnd"/>
      <w:r>
        <w:t xml:space="preserve"> </w:t>
      </w:r>
      <w:proofErr w:type="spellStart"/>
      <w:r>
        <w:t>державний</w:t>
      </w:r>
      <w:proofErr w:type="spellEnd"/>
      <w:r>
        <w:t xml:space="preserve"> </w:t>
      </w:r>
      <w:proofErr w:type="spellStart"/>
      <w:r>
        <w:t>реєстр</w:t>
      </w:r>
      <w:proofErr w:type="spellEnd"/>
      <w:r>
        <w:t xml:space="preserve">) </w:t>
      </w:r>
      <w:proofErr w:type="spellStart"/>
      <w:r>
        <w:t>містяться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, </w:t>
      </w:r>
      <w:proofErr w:type="spellStart"/>
      <w:r>
        <w:t>відомості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ФОП </w:t>
      </w:r>
      <w:proofErr w:type="spellStart"/>
      <w:r>
        <w:t>сімейного</w:t>
      </w:r>
      <w:proofErr w:type="spellEnd"/>
      <w:r>
        <w:t xml:space="preserve"> </w:t>
      </w:r>
      <w:proofErr w:type="spellStart"/>
      <w:r>
        <w:t>фермерського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r>
        <w:t xml:space="preserve">Главою 1 </w:t>
      </w:r>
      <w:proofErr w:type="spellStart"/>
      <w:r>
        <w:t>розд</w:t>
      </w:r>
      <w:proofErr w:type="spellEnd"/>
      <w:r>
        <w:t xml:space="preserve">. XIV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 xml:space="preserve"> (</w:t>
      </w:r>
      <w:proofErr w:type="spellStart"/>
      <w:r>
        <w:t>далі</w:t>
      </w:r>
      <w:proofErr w:type="spellEnd"/>
      <w:r>
        <w:t xml:space="preserve"> – ПКУ) </w:t>
      </w:r>
      <w:proofErr w:type="spellStart"/>
      <w:r>
        <w:t>встановлено</w:t>
      </w:r>
      <w:proofErr w:type="spellEnd"/>
      <w:r>
        <w:t xml:space="preserve"> </w:t>
      </w:r>
      <w:proofErr w:type="spellStart"/>
      <w:r>
        <w:t>правові</w:t>
      </w:r>
      <w:proofErr w:type="spellEnd"/>
      <w:r>
        <w:t xml:space="preserve"> засади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спрощеної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, </w:t>
      </w:r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 та </w:t>
      </w:r>
      <w:proofErr w:type="spellStart"/>
      <w:r>
        <w:t>звітності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справляння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proofErr w:type="spellStart"/>
      <w:proofErr w:type="gramStart"/>
      <w:r>
        <w:t>Відповідно</w:t>
      </w:r>
      <w:proofErr w:type="spellEnd"/>
      <w:r>
        <w:t xml:space="preserve"> до п.п. «б» п.п. 4 п. 291.4 ст. 291 ПКУ до </w:t>
      </w:r>
      <w:proofErr w:type="spellStart"/>
      <w:r>
        <w:t>платників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четвертої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(</w:t>
      </w:r>
      <w:proofErr w:type="spellStart"/>
      <w:r>
        <w:t>сільськогосподарські</w:t>
      </w:r>
      <w:proofErr w:type="spellEnd"/>
      <w:r>
        <w:t xml:space="preserve"> </w:t>
      </w:r>
      <w:proofErr w:type="spellStart"/>
      <w:r>
        <w:t>товаровиробники</w:t>
      </w:r>
      <w:proofErr w:type="spellEnd"/>
      <w:r>
        <w:t xml:space="preserve">), належать ФОП,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провадять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виключно</w:t>
      </w:r>
      <w:proofErr w:type="spellEnd"/>
      <w:r>
        <w:t xml:space="preserve"> в межах </w:t>
      </w:r>
      <w:proofErr w:type="spellStart"/>
      <w:r>
        <w:t>фермерського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, </w:t>
      </w:r>
      <w:proofErr w:type="spellStart"/>
      <w:r>
        <w:t>зареєстрованого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Закону № 973, за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сукупності</w:t>
      </w:r>
      <w:proofErr w:type="spellEnd"/>
      <w:r>
        <w:t xml:space="preserve"> таких </w:t>
      </w:r>
      <w:proofErr w:type="spellStart"/>
      <w:r>
        <w:t>вимог</w:t>
      </w:r>
      <w:proofErr w:type="spellEnd"/>
      <w:r>
        <w:t xml:space="preserve">: </w:t>
      </w:r>
      <w:proofErr w:type="gramEnd"/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proofErr w:type="spellStart"/>
      <w:r>
        <w:t>здійснюють</w:t>
      </w:r>
      <w:proofErr w:type="spellEnd"/>
      <w:r>
        <w:t xml:space="preserve"> </w:t>
      </w:r>
      <w:proofErr w:type="spellStart"/>
      <w:r>
        <w:t>виключно</w:t>
      </w:r>
      <w:proofErr w:type="spellEnd"/>
      <w:r>
        <w:t xml:space="preserve"> </w:t>
      </w:r>
      <w:proofErr w:type="spellStart"/>
      <w:r>
        <w:t>вирощування</w:t>
      </w:r>
      <w:proofErr w:type="spellEnd"/>
      <w:r>
        <w:t xml:space="preserve">, </w:t>
      </w:r>
      <w:proofErr w:type="spellStart"/>
      <w:r>
        <w:t>відгодовування</w:t>
      </w:r>
      <w:proofErr w:type="spellEnd"/>
      <w:r>
        <w:t xml:space="preserve"> </w:t>
      </w:r>
      <w:proofErr w:type="spellStart"/>
      <w:r>
        <w:t>сільськогосподарської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 xml:space="preserve">, </w:t>
      </w:r>
      <w:proofErr w:type="spellStart"/>
      <w:r>
        <w:t>збирання</w:t>
      </w:r>
      <w:proofErr w:type="spellEnd"/>
      <w:r>
        <w:t xml:space="preserve">, </w:t>
      </w:r>
      <w:proofErr w:type="spellStart"/>
      <w:r>
        <w:t>вилов</w:t>
      </w:r>
      <w:proofErr w:type="spellEnd"/>
      <w:r>
        <w:t xml:space="preserve">, </w:t>
      </w:r>
      <w:proofErr w:type="spellStart"/>
      <w:r>
        <w:t>переробку</w:t>
      </w:r>
      <w:proofErr w:type="spellEnd"/>
      <w:r>
        <w:t xml:space="preserve"> </w:t>
      </w:r>
      <w:proofErr w:type="spellStart"/>
      <w:r>
        <w:t>такої</w:t>
      </w:r>
      <w:proofErr w:type="spellEnd"/>
      <w:r>
        <w:t xml:space="preserve"> </w:t>
      </w:r>
      <w:proofErr w:type="spellStart"/>
      <w:r>
        <w:t>власновирощеної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відгодованої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 xml:space="preserve"> та </w:t>
      </w:r>
      <w:proofErr w:type="spellStart"/>
      <w:r>
        <w:t>її</w:t>
      </w:r>
      <w:proofErr w:type="spellEnd"/>
      <w:r>
        <w:t xml:space="preserve"> продаж;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proofErr w:type="spellStart"/>
      <w:r>
        <w:t>провадять</w:t>
      </w:r>
      <w:proofErr w:type="spellEnd"/>
      <w:r>
        <w:t xml:space="preserve"> </w:t>
      </w:r>
      <w:proofErr w:type="spellStart"/>
      <w:r>
        <w:t>господарську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 (</w:t>
      </w:r>
      <w:proofErr w:type="spellStart"/>
      <w:r>
        <w:t>крім</w:t>
      </w:r>
      <w:proofErr w:type="spellEnd"/>
      <w:r>
        <w:t xml:space="preserve"> </w:t>
      </w:r>
      <w:proofErr w:type="spellStart"/>
      <w:r>
        <w:t>постачання</w:t>
      </w:r>
      <w:proofErr w:type="spellEnd"/>
      <w:r>
        <w:t xml:space="preserve">) за </w:t>
      </w:r>
      <w:proofErr w:type="spellStart"/>
      <w:r>
        <w:t>місцем</w:t>
      </w:r>
      <w:proofErr w:type="spellEnd"/>
      <w:r>
        <w:t xml:space="preserve"> </w:t>
      </w:r>
      <w:proofErr w:type="spellStart"/>
      <w:r>
        <w:t>податкової</w:t>
      </w:r>
      <w:proofErr w:type="spellEnd"/>
      <w:r>
        <w:t xml:space="preserve"> </w:t>
      </w:r>
      <w:proofErr w:type="spellStart"/>
      <w:r>
        <w:t>адреси</w:t>
      </w:r>
      <w:proofErr w:type="spellEnd"/>
      <w:r>
        <w:t xml:space="preserve">;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r>
        <w:t xml:space="preserve">- не </w:t>
      </w:r>
      <w:proofErr w:type="spellStart"/>
      <w:r>
        <w:t>використовують</w:t>
      </w:r>
      <w:proofErr w:type="spellEnd"/>
      <w:r>
        <w:t xml:space="preserve"> </w:t>
      </w:r>
      <w:proofErr w:type="spellStart"/>
      <w:r>
        <w:t>працю</w:t>
      </w:r>
      <w:proofErr w:type="spellEnd"/>
      <w:r>
        <w:t xml:space="preserve"> </w:t>
      </w:r>
      <w:proofErr w:type="spellStart"/>
      <w:r>
        <w:t>найманих</w:t>
      </w:r>
      <w:proofErr w:type="spellEnd"/>
      <w:r>
        <w:t xml:space="preserve"> </w:t>
      </w:r>
      <w:proofErr w:type="spellStart"/>
      <w:proofErr w:type="gramStart"/>
      <w:r>
        <w:t>осіб</w:t>
      </w:r>
      <w:proofErr w:type="spellEnd"/>
      <w:proofErr w:type="gramEnd"/>
      <w:r>
        <w:t xml:space="preserve">;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r>
        <w:t xml:space="preserve">- членами </w:t>
      </w:r>
      <w:proofErr w:type="spellStart"/>
      <w:r>
        <w:t>фермерського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</w:t>
      </w:r>
      <w:proofErr w:type="spellStart"/>
      <w:r>
        <w:t>такої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особи </w:t>
      </w:r>
      <w:proofErr w:type="spellStart"/>
      <w:r>
        <w:t>є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члени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сім’ї</w:t>
      </w:r>
      <w:proofErr w:type="spellEnd"/>
      <w:r>
        <w:t xml:space="preserve"> у </w:t>
      </w:r>
      <w:proofErr w:type="spellStart"/>
      <w:r>
        <w:t>визначенні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другої</w:t>
      </w:r>
      <w:proofErr w:type="spellEnd"/>
      <w:r>
        <w:t xml:space="preserve"> ст. 3</w:t>
      </w:r>
      <w:proofErr w:type="gramStart"/>
      <w:r>
        <w:t xml:space="preserve"> </w:t>
      </w:r>
      <w:proofErr w:type="spellStart"/>
      <w:r>
        <w:t>С</w:t>
      </w:r>
      <w:proofErr w:type="gramEnd"/>
      <w:r>
        <w:t>імейного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10 </w:t>
      </w:r>
      <w:proofErr w:type="spellStart"/>
      <w:r>
        <w:t>січня</w:t>
      </w:r>
      <w:proofErr w:type="spellEnd"/>
      <w:r>
        <w:t xml:space="preserve"> 2002 року № 2947-ІІІ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змінами</w:t>
      </w:r>
      <w:proofErr w:type="spellEnd"/>
      <w:r>
        <w:t xml:space="preserve"> та </w:t>
      </w:r>
      <w:proofErr w:type="spellStart"/>
      <w:r>
        <w:t>доповненнями</w:t>
      </w:r>
      <w:proofErr w:type="spellEnd"/>
      <w:r>
        <w:t xml:space="preserve">;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proofErr w:type="spellStart"/>
      <w:r>
        <w:t>площа</w:t>
      </w:r>
      <w:proofErr w:type="spellEnd"/>
      <w:r>
        <w:t xml:space="preserve"> </w:t>
      </w:r>
      <w:proofErr w:type="spellStart"/>
      <w:r>
        <w:t>сільськогосподарських</w:t>
      </w:r>
      <w:proofErr w:type="spellEnd"/>
      <w:r>
        <w:t xml:space="preserve"> </w:t>
      </w:r>
      <w:proofErr w:type="spellStart"/>
      <w:r>
        <w:t>угідь</w:t>
      </w:r>
      <w:proofErr w:type="spellEnd"/>
      <w:r>
        <w:t xml:space="preserve"> та/</w:t>
      </w:r>
      <w:proofErr w:type="spellStart"/>
      <w:r>
        <w:t>або</w:t>
      </w:r>
      <w:proofErr w:type="spellEnd"/>
      <w:r>
        <w:t xml:space="preserve"> земель водного фонду у </w:t>
      </w:r>
      <w:proofErr w:type="spellStart"/>
      <w:r>
        <w:t>власності</w:t>
      </w:r>
      <w:proofErr w:type="spellEnd"/>
      <w:r>
        <w:t xml:space="preserve"> та/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користуванні</w:t>
      </w:r>
      <w:proofErr w:type="spellEnd"/>
      <w:r>
        <w:t xml:space="preserve"> </w:t>
      </w:r>
      <w:proofErr w:type="spellStart"/>
      <w:r>
        <w:t>членів</w:t>
      </w:r>
      <w:proofErr w:type="spellEnd"/>
      <w:r>
        <w:t xml:space="preserve"> </w:t>
      </w:r>
      <w:proofErr w:type="spellStart"/>
      <w:r>
        <w:t>фермерського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становить не </w:t>
      </w:r>
      <w:proofErr w:type="spellStart"/>
      <w:r>
        <w:t>менше</w:t>
      </w:r>
      <w:proofErr w:type="spellEnd"/>
      <w:r>
        <w:t xml:space="preserve"> 0,5 гектара, </w:t>
      </w:r>
      <w:proofErr w:type="spellStart"/>
      <w:r>
        <w:t>але</w:t>
      </w:r>
      <w:proofErr w:type="spellEnd"/>
      <w:r>
        <w:t xml:space="preserve"> </w:t>
      </w:r>
      <w:proofErr w:type="gramStart"/>
      <w:r>
        <w:t xml:space="preserve">не </w:t>
      </w:r>
      <w:proofErr w:type="spellStart"/>
      <w:r>
        <w:t>б</w:t>
      </w:r>
      <w:proofErr w:type="gramEnd"/>
      <w:r>
        <w:t>ільше</w:t>
      </w:r>
      <w:proofErr w:type="spellEnd"/>
      <w:r>
        <w:t xml:space="preserve"> 20 </w:t>
      </w:r>
      <w:proofErr w:type="spellStart"/>
      <w:r>
        <w:t>гектарів</w:t>
      </w:r>
      <w:proofErr w:type="spellEnd"/>
      <w:r>
        <w:t xml:space="preserve"> </w:t>
      </w:r>
      <w:proofErr w:type="spellStart"/>
      <w:r>
        <w:t>сукупно</w:t>
      </w:r>
      <w:proofErr w:type="spellEnd"/>
      <w:r>
        <w:t xml:space="preserve">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proofErr w:type="spellStart"/>
      <w:proofErr w:type="gramStart"/>
      <w:r>
        <w:t>П</w:t>
      </w:r>
      <w:proofErr w:type="gramEnd"/>
      <w:r>
        <w:t>ідпунктом</w:t>
      </w:r>
      <w:proofErr w:type="spellEnd"/>
      <w:r>
        <w:t xml:space="preserve"> 298.1.5 п. 298.1 ст. 298 ПКУ </w:t>
      </w:r>
      <w:proofErr w:type="spellStart"/>
      <w:r>
        <w:t>встановлено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за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дотримання</w:t>
      </w:r>
      <w:proofErr w:type="spellEnd"/>
      <w:r>
        <w:t xml:space="preserve"> </w:t>
      </w:r>
      <w:proofErr w:type="spellStart"/>
      <w:r>
        <w:t>платником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, </w:t>
      </w:r>
      <w:proofErr w:type="spellStart"/>
      <w:r>
        <w:t>встановлених</w:t>
      </w:r>
      <w:proofErr w:type="spellEnd"/>
      <w:r>
        <w:t xml:space="preserve"> ПКУ, для </w:t>
      </w:r>
      <w:proofErr w:type="spellStart"/>
      <w:r>
        <w:t>обраної</w:t>
      </w:r>
      <w:proofErr w:type="spellEnd"/>
      <w:r>
        <w:t xml:space="preserve"> ним </w:t>
      </w:r>
      <w:proofErr w:type="spellStart"/>
      <w:r>
        <w:t>групи</w:t>
      </w:r>
      <w:proofErr w:type="spellEnd"/>
      <w:r>
        <w:t xml:space="preserve">,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платник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самостійно</w:t>
      </w:r>
      <w:proofErr w:type="spellEnd"/>
      <w:r>
        <w:t xml:space="preserve"> перейти на </w:t>
      </w:r>
      <w:proofErr w:type="spellStart"/>
      <w:r>
        <w:t>сплату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, </w:t>
      </w:r>
      <w:proofErr w:type="spellStart"/>
      <w:r>
        <w:t>встановленого</w:t>
      </w:r>
      <w:proofErr w:type="spellEnd"/>
      <w:r>
        <w:t xml:space="preserve"> для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 </w:t>
      </w:r>
      <w:proofErr w:type="spellStart"/>
      <w:r>
        <w:t>платників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, шляхом </w:t>
      </w:r>
      <w:proofErr w:type="spellStart"/>
      <w:r>
        <w:t>подання</w:t>
      </w:r>
      <w:proofErr w:type="spellEnd"/>
      <w:r>
        <w:t xml:space="preserve"> заяви про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спрощеної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(</w:t>
      </w:r>
      <w:proofErr w:type="spellStart"/>
      <w:r>
        <w:t>далі</w:t>
      </w:r>
      <w:proofErr w:type="spellEnd"/>
      <w:r>
        <w:t xml:space="preserve"> – </w:t>
      </w:r>
      <w:proofErr w:type="spellStart"/>
      <w:r>
        <w:t>Заява</w:t>
      </w:r>
      <w:proofErr w:type="spellEnd"/>
      <w:r>
        <w:t xml:space="preserve">) до </w:t>
      </w:r>
      <w:proofErr w:type="spellStart"/>
      <w:r>
        <w:t>контролюючого</w:t>
      </w:r>
      <w:proofErr w:type="spellEnd"/>
      <w:r>
        <w:t xml:space="preserve"> органу не </w:t>
      </w:r>
      <w:proofErr w:type="spellStart"/>
      <w:r>
        <w:t>пізніше</w:t>
      </w:r>
      <w:proofErr w:type="spellEnd"/>
      <w:r>
        <w:t xml:space="preserve"> </w:t>
      </w:r>
      <w:proofErr w:type="spellStart"/>
      <w:r>
        <w:t>ніж</w:t>
      </w:r>
      <w:proofErr w:type="spellEnd"/>
      <w:r>
        <w:t xml:space="preserve"> за 15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</w:t>
      </w:r>
      <w:proofErr w:type="gramStart"/>
      <w:r>
        <w:t>в</w:t>
      </w:r>
      <w:proofErr w:type="spellEnd"/>
      <w:proofErr w:type="gramEnd"/>
      <w:r>
        <w:t xml:space="preserve"> до початку </w:t>
      </w:r>
      <w:proofErr w:type="spellStart"/>
      <w:r>
        <w:t>наступного</w:t>
      </w:r>
      <w:proofErr w:type="spellEnd"/>
      <w:r>
        <w:t xml:space="preserve"> кварталу.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r>
        <w:t>Форма</w:t>
      </w:r>
      <w:proofErr w:type="gramStart"/>
      <w:r>
        <w:t xml:space="preserve"> З</w:t>
      </w:r>
      <w:proofErr w:type="gramEnd"/>
      <w:r>
        <w:t xml:space="preserve">аяви, </w:t>
      </w:r>
      <w:proofErr w:type="spellStart"/>
      <w:r>
        <w:t>затверджена</w:t>
      </w:r>
      <w:proofErr w:type="spellEnd"/>
      <w:r>
        <w:t xml:space="preserve"> наказом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фінансів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16.07.2019 № 308.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r>
        <w:t xml:space="preserve">ФОП, </w:t>
      </w:r>
      <w:proofErr w:type="spellStart"/>
      <w:r>
        <w:t>які</w:t>
      </w:r>
      <w:proofErr w:type="spellEnd"/>
      <w:r>
        <w:t xml:space="preserve"> подали </w:t>
      </w:r>
      <w:proofErr w:type="spellStart"/>
      <w:r>
        <w:t>Заяву</w:t>
      </w:r>
      <w:proofErr w:type="spellEnd"/>
      <w:r>
        <w:t xml:space="preserve"> про </w:t>
      </w:r>
      <w:proofErr w:type="spellStart"/>
      <w:r>
        <w:t>обрання</w:t>
      </w:r>
      <w:proofErr w:type="spellEnd"/>
      <w:r>
        <w:t xml:space="preserve"> ними </w:t>
      </w:r>
      <w:proofErr w:type="spellStart"/>
      <w:r>
        <w:t>спрощеної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та ставки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, </w:t>
      </w:r>
      <w:proofErr w:type="spellStart"/>
      <w:r>
        <w:t>встановленої</w:t>
      </w:r>
      <w:proofErr w:type="spellEnd"/>
      <w:r>
        <w:t xml:space="preserve"> для </w:t>
      </w:r>
      <w:proofErr w:type="spellStart"/>
      <w:r>
        <w:t>четвертої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, </w:t>
      </w:r>
      <w:proofErr w:type="spellStart"/>
      <w:r>
        <w:t>вперше</w:t>
      </w:r>
      <w:proofErr w:type="spellEnd"/>
      <w:r>
        <w:t xml:space="preserve"> </w:t>
      </w:r>
      <w:proofErr w:type="spellStart"/>
      <w:r>
        <w:t>подають</w:t>
      </w:r>
      <w:proofErr w:type="spellEnd"/>
      <w:r>
        <w:t xml:space="preserve"> </w:t>
      </w:r>
      <w:proofErr w:type="spellStart"/>
      <w:r>
        <w:t>визначену</w:t>
      </w:r>
      <w:proofErr w:type="spellEnd"/>
      <w:r>
        <w:t xml:space="preserve"> п.п. 298.8.1 п. 298.8 ст. 298 ПКУ </w:t>
      </w:r>
      <w:proofErr w:type="spellStart"/>
      <w:r>
        <w:t>звітність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20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</w:t>
      </w:r>
      <w:proofErr w:type="spellStart"/>
      <w:r>
        <w:t>подання</w:t>
      </w:r>
      <w:proofErr w:type="spellEnd"/>
      <w:r>
        <w:t xml:space="preserve"> </w:t>
      </w:r>
      <w:proofErr w:type="spellStart"/>
      <w:r>
        <w:t>тако</w:t>
      </w:r>
      <w:proofErr w:type="gramStart"/>
      <w:r>
        <w:t>ї</w:t>
      </w:r>
      <w:proofErr w:type="spellEnd"/>
      <w:r>
        <w:t xml:space="preserve"> З</w:t>
      </w:r>
      <w:proofErr w:type="gramEnd"/>
      <w:r>
        <w:t xml:space="preserve">аяви (абзац </w:t>
      </w:r>
      <w:proofErr w:type="spellStart"/>
      <w:r>
        <w:t>сьомий</w:t>
      </w:r>
      <w:proofErr w:type="spellEnd"/>
      <w:r>
        <w:t xml:space="preserve"> п.п. 298.8.1 п. 298.8 ст. 298 ПКУ).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lastRenderedPageBreak/>
        <w:t>Форми</w:t>
      </w:r>
      <w:proofErr w:type="spellEnd"/>
      <w:r>
        <w:t xml:space="preserve"> </w:t>
      </w:r>
      <w:proofErr w:type="spellStart"/>
      <w:r>
        <w:t>податкових</w:t>
      </w:r>
      <w:proofErr w:type="spellEnd"/>
      <w:r>
        <w:t xml:space="preserve"> </w:t>
      </w:r>
      <w:proofErr w:type="spellStart"/>
      <w:r>
        <w:t>декларацій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– ФОП (</w:t>
      </w:r>
      <w:proofErr w:type="spellStart"/>
      <w:r>
        <w:t>далі</w:t>
      </w:r>
      <w:proofErr w:type="spellEnd"/>
      <w:r>
        <w:t xml:space="preserve"> – </w:t>
      </w:r>
      <w:proofErr w:type="spellStart"/>
      <w:r>
        <w:t>Декларація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першої</w:t>
      </w:r>
      <w:proofErr w:type="spellEnd"/>
      <w:r>
        <w:t xml:space="preserve"> – </w:t>
      </w:r>
      <w:proofErr w:type="spellStart"/>
      <w:r>
        <w:t>третьої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) та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четвертої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(</w:t>
      </w:r>
      <w:proofErr w:type="spellStart"/>
      <w:r>
        <w:t>далі</w:t>
      </w:r>
      <w:proofErr w:type="spellEnd"/>
      <w:r>
        <w:t xml:space="preserve"> – </w:t>
      </w:r>
      <w:proofErr w:type="spellStart"/>
      <w:r>
        <w:t>Декларація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четвертої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), </w:t>
      </w:r>
      <w:proofErr w:type="spellStart"/>
      <w:r>
        <w:t>затверджені</w:t>
      </w:r>
      <w:proofErr w:type="spellEnd"/>
      <w:r>
        <w:t xml:space="preserve"> наказом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фінансів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19.06.2015 № 578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змінами</w:t>
      </w:r>
      <w:proofErr w:type="spellEnd"/>
      <w:r>
        <w:t xml:space="preserve"> та </w:t>
      </w:r>
      <w:proofErr w:type="spellStart"/>
      <w:r>
        <w:t>доповненнями</w:t>
      </w:r>
      <w:proofErr w:type="spellEnd"/>
      <w:r>
        <w:t xml:space="preserve">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Отже</w:t>
      </w:r>
      <w:proofErr w:type="spellEnd"/>
      <w:r>
        <w:t xml:space="preserve">, ФОП – </w:t>
      </w:r>
      <w:proofErr w:type="spellStart"/>
      <w:r>
        <w:t>платник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(</w:t>
      </w:r>
      <w:proofErr w:type="spellStart"/>
      <w:r>
        <w:t>першої</w:t>
      </w:r>
      <w:proofErr w:type="spellEnd"/>
      <w:r>
        <w:t xml:space="preserve"> – </w:t>
      </w:r>
      <w:proofErr w:type="spellStart"/>
      <w:r>
        <w:t>третьої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) </w:t>
      </w:r>
      <w:proofErr w:type="spellStart"/>
      <w:r>
        <w:t>протягом</w:t>
      </w:r>
      <w:proofErr w:type="spellEnd"/>
      <w:r>
        <w:t xml:space="preserve"> поточного року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самостійно</w:t>
      </w:r>
      <w:proofErr w:type="spellEnd"/>
      <w:r>
        <w:t xml:space="preserve"> перейти на </w:t>
      </w:r>
      <w:proofErr w:type="spellStart"/>
      <w:r>
        <w:t>сплату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, за ставкою, </w:t>
      </w:r>
      <w:proofErr w:type="spellStart"/>
      <w:r>
        <w:t>встановленою</w:t>
      </w:r>
      <w:proofErr w:type="spellEnd"/>
      <w:r>
        <w:t xml:space="preserve"> для </w:t>
      </w:r>
      <w:proofErr w:type="spellStart"/>
      <w:r>
        <w:t>четвертої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вимогам</w:t>
      </w:r>
      <w:proofErr w:type="spellEnd"/>
      <w:r>
        <w:t xml:space="preserve"> п.п. «б» п.п. 4 п. 291.4 ст. 291 ПКУ (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 в </w:t>
      </w:r>
      <w:proofErr w:type="spellStart"/>
      <w:r>
        <w:t>четвертій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 </w:t>
      </w:r>
      <w:proofErr w:type="spellStart"/>
      <w:r>
        <w:t>платників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) та про </w:t>
      </w:r>
      <w:proofErr w:type="spellStart"/>
      <w:r>
        <w:t>таку</w:t>
      </w:r>
      <w:proofErr w:type="spellEnd"/>
      <w:r>
        <w:t xml:space="preserve"> особу в </w:t>
      </w:r>
      <w:proofErr w:type="spellStart"/>
      <w:r>
        <w:t>Єдиному</w:t>
      </w:r>
      <w:proofErr w:type="spellEnd"/>
      <w:r>
        <w:t xml:space="preserve"> державному </w:t>
      </w:r>
      <w:proofErr w:type="spellStart"/>
      <w:r>
        <w:t>реє</w:t>
      </w:r>
      <w:proofErr w:type="gramStart"/>
      <w:r>
        <w:t>стр</w:t>
      </w:r>
      <w:proofErr w:type="gramEnd"/>
      <w:r>
        <w:t>і</w:t>
      </w:r>
      <w:proofErr w:type="spellEnd"/>
      <w:r>
        <w:t xml:space="preserve"> </w:t>
      </w:r>
      <w:proofErr w:type="spellStart"/>
      <w:proofErr w:type="gramStart"/>
      <w:r>
        <w:t>м</w:t>
      </w:r>
      <w:proofErr w:type="gramEnd"/>
      <w:r>
        <w:t>істяться</w:t>
      </w:r>
      <w:proofErr w:type="spellEnd"/>
      <w:r>
        <w:t xml:space="preserve"> </w:t>
      </w:r>
      <w:proofErr w:type="spellStart"/>
      <w:r>
        <w:t>відомості</w:t>
      </w:r>
      <w:proofErr w:type="spellEnd"/>
      <w:r>
        <w:t xml:space="preserve"> про </w:t>
      </w:r>
      <w:proofErr w:type="spellStart"/>
      <w:r>
        <w:t>створення</w:t>
      </w:r>
      <w:proofErr w:type="spellEnd"/>
      <w:r>
        <w:t xml:space="preserve"> нею </w:t>
      </w:r>
      <w:proofErr w:type="spellStart"/>
      <w:r>
        <w:t>сімейного</w:t>
      </w:r>
      <w:proofErr w:type="spellEnd"/>
      <w:r>
        <w:t xml:space="preserve"> </w:t>
      </w:r>
      <w:proofErr w:type="spellStart"/>
      <w:r>
        <w:t>фермерського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. Для переходу на </w:t>
      </w:r>
      <w:proofErr w:type="spellStart"/>
      <w:r>
        <w:t>сплату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, </w:t>
      </w:r>
      <w:proofErr w:type="spellStart"/>
      <w:r>
        <w:t>встановлену</w:t>
      </w:r>
      <w:proofErr w:type="spellEnd"/>
      <w:r>
        <w:t xml:space="preserve"> для </w:t>
      </w:r>
      <w:proofErr w:type="spellStart"/>
      <w:r>
        <w:t>четвертої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, ФОП – </w:t>
      </w:r>
      <w:proofErr w:type="spellStart"/>
      <w:r>
        <w:t>платником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(</w:t>
      </w:r>
      <w:proofErr w:type="spellStart"/>
      <w:r>
        <w:t>першої</w:t>
      </w:r>
      <w:proofErr w:type="spellEnd"/>
      <w:r>
        <w:t xml:space="preserve"> – </w:t>
      </w:r>
      <w:proofErr w:type="spellStart"/>
      <w:r>
        <w:t>третьої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) </w:t>
      </w:r>
      <w:proofErr w:type="spellStart"/>
      <w:r>
        <w:t>подається</w:t>
      </w:r>
      <w:proofErr w:type="spellEnd"/>
      <w:r>
        <w:t xml:space="preserve"> до </w:t>
      </w:r>
      <w:proofErr w:type="spellStart"/>
      <w:r>
        <w:t>контролюючого</w:t>
      </w:r>
      <w:proofErr w:type="spellEnd"/>
      <w:r>
        <w:t xml:space="preserve"> органу за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податковою</w:t>
      </w:r>
      <w:proofErr w:type="spellEnd"/>
      <w:r>
        <w:t xml:space="preserve"> </w:t>
      </w:r>
      <w:proofErr w:type="spellStart"/>
      <w:r>
        <w:t>адресою</w:t>
      </w:r>
      <w:proofErr w:type="spellEnd"/>
      <w:r>
        <w:t xml:space="preserve"> </w:t>
      </w:r>
      <w:proofErr w:type="spellStart"/>
      <w:r>
        <w:t>Заява</w:t>
      </w:r>
      <w:proofErr w:type="spellEnd"/>
      <w:r>
        <w:t xml:space="preserve"> не </w:t>
      </w:r>
      <w:proofErr w:type="spellStart"/>
      <w:r>
        <w:t>пізніше</w:t>
      </w:r>
      <w:proofErr w:type="spellEnd"/>
      <w:r>
        <w:t xml:space="preserve"> </w:t>
      </w:r>
      <w:proofErr w:type="spellStart"/>
      <w:r>
        <w:t>ніж</w:t>
      </w:r>
      <w:proofErr w:type="spellEnd"/>
      <w:r>
        <w:t xml:space="preserve"> за 15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до початку </w:t>
      </w:r>
      <w:proofErr w:type="spellStart"/>
      <w:r>
        <w:t>наступного</w:t>
      </w:r>
      <w:proofErr w:type="spellEnd"/>
      <w:r>
        <w:t xml:space="preserve"> кварталу та </w:t>
      </w:r>
      <w:proofErr w:type="spellStart"/>
      <w:r>
        <w:t>протягом</w:t>
      </w:r>
      <w:proofErr w:type="spellEnd"/>
      <w:r>
        <w:t xml:space="preserve"> 20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</w:t>
      </w:r>
      <w:proofErr w:type="spellStart"/>
      <w:r>
        <w:t>подання</w:t>
      </w:r>
      <w:proofErr w:type="spellEnd"/>
      <w:r>
        <w:t xml:space="preserve"> </w:t>
      </w:r>
      <w:proofErr w:type="spellStart"/>
      <w:r>
        <w:t>тако</w:t>
      </w:r>
      <w:proofErr w:type="gramStart"/>
      <w:r>
        <w:t>ї</w:t>
      </w:r>
      <w:proofErr w:type="spellEnd"/>
      <w:r>
        <w:t xml:space="preserve"> З</w:t>
      </w:r>
      <w:proofErr w:type="gramEnd"/>
      <w:r>
        <w:t xml:space="preserve">аяви </w:t>
      </w:r>
      <w:proofErr w:type="spellStart"/>
      <w:r>
        <w:t>Декларація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четвертої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proofErr w:type="spellStart"/>
      <w:proofErr w:type="gramStart"/>
      <w:r>
        <w:t>Крім</w:t>
      </w:r>
      <w:proofErr w:type="spellEnd"/>
      <w:r>
        <w:t xml:space="preserve"> того, </w:t>
      </w:r>
      <w:proofErr w:type="spellStart"/>
      <w:r>
        <w:t>з</w:t>
      </w:r>
      <w:proofErr w:type="spellEnd"/>
      <w:r>
        <w:t xml:space="preserve"> </w:t>
      </w:r>
      <w:proofErr w:type="spellStart"/>
      <w:r>
        <w:t>урахуванням</w:t>
      </w:r>
      <w:proofErr w:type="spellEnd"/>
      <w:r>
        <w:t xml:space="preserve"> п.п. 49.18.2 п. 49.18 ст. 49, п. 296.3 </w:t>
      </w:r>
      <w:proofErr w:type="spellStart"/>
      <w:r>
        <w:t>і</w:t>
      </w:r>
      <w:proofErr w:type="spellEnd"/>
      <w:r>
        <w:t xml:space="preserve"> п.п. 296.5.1 п. 296.5 ст. 296 ПКУ ФОП – </w:t>
      </w:r>
      <w:proofErr w:type="spellStart"/>
      <w:r>
        <w:t>платником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(</w:t>
      </w:r>
      <w:proofErr w:type="spellStart"/>
      <w:r>
        <w:t>першої</w:t>
      </w:r>
      <w:proofErr w:type="spellEnd"/>
      <w:r>
        <w:t xml:space="preserve"> – </w:t>
      </w:r>
      <w:proofErr w:type="spellStart"/>
      <w:r>
        <w:t>третьої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) </w:t>
      </w:r>
      <w:proofErr w:type="spellStart"/>
      <w:r>
        <w:t>протягом</w:t>
      </w:r>
      <w:proofErr w:type="spellEnd"/>
      <w:r>
        <w:t xml:space="preserve"> 40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настають</w:t>
      </w:r>
      <w:proofErr w:type="spellEnd"/>
      <w:r>
        <w:t xml:space="preserve"> за </w:t>
      </w:r>
      <w:proofErr w:type="spellStart"/>
      <w:r>
        <w:t>останнім</w:t>
      </w:r>
      <w:proofErr w:type="spellEnd"/>
      <w:r>
        <w:t xml:space="preserve"> </w:t>
      </w:r>
      <w:proofErr w:type="spellStart"/>
      <w:r>
        <w:t>календарним</w:t>
      </w:r>
      <w:proofErr w:type="spellEnd"/>
      <w:r>
        <w:t xml:space="preserve"> днем </w:t>
      </w:r>
      <w:proofErr w:type="spellStart"/>
      <w:r>
        <w:t>звітного</w:t>
      </w:r>
      <w:proofErr w:type="spellEnd"/>
      <w:r>
        <w:t xml:space="preserve"> (</w:t>
      </w:r>
      <w:proofErr w:type="spellStart"/>
      <w:r>
        <w:t>податкового</w:t>
      </w:r>
      <w:proofErr w:type="spellEnd"/>
      <w:r>
        <w:t xml:space="preserve">) кварталу в </w:t>
      </w:r>
      <w:proofErr w:type="spellStart"/>
      <w:r>
        <w:t>якому</w:t>
      </w:r>
      <w:proofErr w:type="spellEnd"/>
      <w:r>
        <w:t xml:space="preserve"> подано </w:t>
      </w:r>
      <w:proofErr w:type="spellStart"/>
      <w:r>
        <w:t>Заяву</w:t>
      </w:r>
      <w:proofErr w:type="spellEnd"/>
      <w:r>
        <w:t xml:space="preserve"> на </w:t>
      </w:r>
      <w:proofErr w:type="spellStart"/>
      <w:r>
        <w:t>сплату</w:t>
      </w:r>
      <w:proofErr w:type="spellEnd"/>
      <w:r>
        <w:t xml:space="preserve">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за ставкою, </w:t>
      </w:r>
      <w:proofErr w:type="spellStart"/>
      <w:r>
        <w:t>встановленою</w:t>
      </w:r>
      <w:proofErr w:type="spellEnd"/>
      <w:r>
        <w:t xml:space="preserve"> для </w:t>
      </w:r>
      <w:proofErr w:type="spellStart"/>
      <w:r>
        <w:t>четвертої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, </w:t>
      </w:r>
      <w:proofErr w:type="spellStart"/>
      <w:r>
        <w:t>пода</w:t>
      </w:r>
      <w:proofErr w:type="gramEnd"/>
      <w:r>
        <w:t>ється</w:t>
      </w:r>
      <w:proofErr w:type="spellEnd"/>
      <w:r>
        <w:t xml:space="preserve"> </w:t>
      </w:r>
      <w:proofErr w:type="spellStart"/>
      <w:r>
        <w:t>Декларація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першої</w:t>
      </w:r>
      <w:proofErr w:type="spellEnd"/>
      <w:r>
        <w:t xml:space="preserve"> – </w:t>
      </w:r>
      <w:proofErr w:type="spellStart"/>
      <w:r>
        <w:t>третьої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. </w:t>
      </w:r>
    </w:p>
    <w:p w:rsidR="0049733A" w:rsidRDefault="0049733A" w:rsidP="0049733A">
      <w:pPr>
        <w:pStyle w:val="a3"/>
        <w:spacing w:before="0" w:beforeAutospacing="0" w:after="0" w:afterAutospacing="0"/>
        <w:ind w:firstLine="567"/>
        <w:jc w:val="both"/>
      </w:pPr>
      <w:proofErr w:type="spellStart"/>
      <w:proofErr w:type="gramStart"/>
      <w:r>
        <w:t>Слід</w:t>
      </w:r>
      <w:proofErr w:type="spellEnd"/>
      <w:r>
        <w:t xml:space="preserve"> </w:t>
      </w:r>
      <w:proofErr w:type="spellStart"/>
      <w:r>
        <w:t>зазначити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внесення</w:t>
      </w:r>
      <w:proofErr w:type="spellEnd"/>
      <w:r>
        <w:t xml:space="preserve"> до </w:t>
      </w:r>
      <w:proofErr w:type="spellStart"/>
      <w:r>
        <w:t>Єдиного</w:t>
      </w:r>
      <w:proofErr w:type="spellEnd"/>
      <w:r>
        <w:t xml:space="preserve"> державного </w:t>
      </w:r>
      <w:proofErr w:type="spellStart"/>
      <w:r>
        <w:t>реєстру</w:t>
      </w:r>
      <w:proofErr w:type="spellEnd"/>
      <w:r>
        <w:t xml:space="preserve"> </w:t>
      </w:r>
      <w:proofErr w:type="spellStart"/>
      <w:r>
        <w:t>відомостей</w:t>
      </w:r>
      <w:proofErr w:type="spellEnd"/>
      <w:r>
        <w:t xml:space="preserve"> про </w:t>
      </w:r>
      <w:proofErr w:type="spellStart"/>
      <w:r>
        <w:t>створення</w:t>
      </w:r>
      <w:proofErr w:type="spellEnd"/>
      <w:r>
        <w:t xml:space="preserve"> ФОП </w:t>
      </w:r>
      <w:proofErr w:type="spellStart"/>
      <w:r>
        <w:t>сімейного</w:t>
      </w:r>
      <w:proofErr w:type="spellEnd"/>
      <w:r>
        <w:t xml:space="preserve"> </w:t>
      </w:r>
      <w:proofErr w:type="spellStart"/>
      <w:r>
        <w:t>фермерського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</w:t>
      </w:r>
      <w:proofErr w:type="spellStart"/>
      <w:r>
        <w:t>знаходиться</w:t>
      </w:r>
      <w:proofErr w:type="spellEnd"/>
      <w:r>
        <w:t xml:space="preserve"> в правовому </w:t>
      </w:r>
      <w:proofErr w:type="spellStart"/>
      <w:r>
        <w:t>полі</w:t>
      </w:r>
      <w:proofErr w:type="spellEnd"/>
      <w:r>
        <w:t xml:space="preserve">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юстиції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  <w:proofErr w:type="gramEnd"/>
    </w:p>
    <w:p w:rsidR="0049733A" w:rsidRDefault="0049733A" w:rsidP="0049733A">
      <w:pPr>
        <w:pStyle w:val="a3"/>
        <w:spacing w:before="0" w:beforeAutospacing="0" w:after="0" w:afterAutospacing="0"/>
        <w:ind w:firstLine="567"/>
      </w:pPr>
      <w:r>
        <w:t xml:space="preserve">  </w:t>
      </w:r>
    </w:p>
    <w:p w:rsidR="00C309C6" w:rsidRDefault="0049733A" w:rsidP="0049733A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33A"/>
    <w:rsid w:val="001F22B8"/>
    <w:rsid w:val="003F0AE7"/>
    <w:rsid w:val="0049733A"/>
    <w:rsid w:val="00A63B37"/>
    <w:rsid w:val="00D00B08"/>
    <w:rsid w:val="00E7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49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2023-05-22T08:31:00Z</dcterms:created>
  <dcterms:modified xsi:type="dcterms:W3CDTF">2023-05-22T08:32:00Z</dcterms:modified>
</cp:coreProperties>
</file>