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1D9" w:rsidRPr="00DC51D9" w:rsidRDefault="00DC51D9" w:rsidP="00DC51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Місцеві</w:t>
      </w:r>
      <w:proofErr w:type="spellEnd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бюджети</w:t>
      </w:r>
      <w:proofErr w:type="spellEnd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Дніпропетровщини</w:t>
      </w:r>
      <w:proofErr w:type="spellEnd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за </w:t>
      </w:r>
      <w:proofErr w:type="spellStart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видобування</w:t>
      </w:r>
      <w:proofErr w:type="spellEnd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кам’яного</w:t>
      </w:r>
      <w:proofErr w:type="spellEnd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вугілля</w:t>
      </w:r>
      <w:proofErr w:type="spellEnd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отримали</w:t>
      </w:r>
      <w:proofErr w:type="spellEnd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понад</w:t>
      </w:r>
      <w:proofErr w:type="spellEnd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25,7 </w:t>
      </w:r>
      <w:proofErr w:type="spellStart"/>
      <w:proofErr w:type="gramStart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млн</w:t>
      </w:r>
      <w:proofErr w:type="spellEnd"/>
      <w:proofErr w:type="gramEnd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грн</w:t>
      </w:r>
      <w:proofErr w:type="spellEnd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рентної</w:t>
      </w:r>
      <w:proofErr w:type="spellEnd"/>
      <w:r w:rsidRPr="00DC51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плати</w:t>
      </w:r>
    </w:p>
    <w:p w:rsidR="00C309C6" w:rsidRPr="00DC51D9" w:rsidRDefault="00DC51D9" w:rsidP="00DC5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інформує.</w:t>
      </w:r>
    </w:p>
    <w:p w:rsidR="00DC51D9" w:rsidRPr="00DC51D9" w:rsidRDefault="00DC51D9" w:rsidP="00DC51D9">
      <w:pPr>
        <w:pStyle w:val="a3"/>
        <w:spacing w:before="0" w:beforeAutospacing="0" w:after="0" w:afterAutospacing="0"/>
        <w:ind w:firstLine="567"/>
        <w:jc w:val="both"/>
        <w:rPr>
          <w:lang w:val="en-US"/>
        </w:rPr>
      </w:pPr>
      <w:r>
        <w:t>У</w:t>
      </w:r>
      <w:r w:rsidRPr="00DC51D9">
        <w:rPr>
          <w:lang w:val="en-US"/>
        </w:rPr>
        <w:t xml:space="preserve"> </w:t>
      </w:r>
      <w:proofErr w:type="spellStart"/>
      <w:r>
        <w:t>січні</w:t>
      </w:r>
      <w:proofErr w:type="spellEnd"/>
      <w:r w:rsidRPr="00DC51D9">
        <w:rPr>
          <w:lang w:val="en-US"/>
        </w:rPr>
        <w:t xml:space="preserve"> – </w:t>
      </w:r>
      <w:proofErr w:type="spellStart"/>
      <w:r>
        <w:t>квітні</w:t>
      </w:r>
      <w:proofErr w:type="spellEnd"/>
      <w:r w:rsidRPr="00DC51D9">
        <w:rPr>
          <w:lang w:val="en-US"/>
        </w:rPr>
        <w:t xml:space="preserve"> 2023 </w:t>
      </w:r>
      <w:r>
        <w:t>року</w:t>
      </w:r>
      <w:r w:rsidRPr="00DC51D9">
        <w:rPr>
          <w:lang w:val="en-US"/>
        </w:rPr>
        <w:t xml:space="preserve"> </w:t>
      </w:r>
      <w:r>
        <w:t>до</w:t>
      </w:r>
      <w:r w:rsidRPr="00DC51D9">
        <w:rPr>
          <w:lang w:val="en-US"/>
        </w:rPr>
        <w:t xml:space="preserve"> </w:t>
      </w:r>
      <w:proofErr w:type="spellStart"/>
      <w:r>
        <w:t>місцевих</w:t>
      </w:r>
      <w:proofErr w:type="spellEnd"/>
      <w:r w:rsidRPr="00DC51D9">
        <w:rPr>
          <w:lang w:val="en-US"/>
        </w:rPr>
        <w:t xml:space="preserve"> </w:t>
      </w:r>
      <w:proofErr w:type="spellStart"/>
      <w:r>
        <w:t>бюджетів</w:t>
      </w:r>
      <w:proofErr w:type="spellEnd"/>
      <w:r w:rsidRPr="00DC51D9">
        <w:rPr>
          <w:lang w:val="en-US"/>
        </w:rPr>
        <w:t xml:space="preserve"> </w:t>
      </w:r>
      <w:proofErr w:type="spellStart"/>
      <w:r>
        <w:t>Дніпропетровщини</w:t>
      </w:r>
      <w:proofErr w:type="spellEnd"/>
      <w:r w:rsidRPr="00DC51D9">
        <w:rPr>
          <w:lang w:val="en-US"/>
        </w:rPr>
        <w:t xml:space="preserve"> </w:t>
      </w:r>
      <w:r>
        <w:t>за</w:t>
      </w:r>
      <w:r w:rsidRPr="00DC51D9">
        <w:rPr>
          <w:lang w:val="en-US"/>
        </w:rPr>
        <w:t xml:space="preserve"> </w:t>
      </w:r>
      <w:proofErr w:type="spellStart"/>
      <w:r>
        <w:t>видобування</w:t>
      </w:r>
      <w:proofErr w:type="spellEnd"/>
      <w:r w:rsidRPr="00DC51D9">
        <w:rPr>
          <w:lang w:val="en-US"/>
        </w:rPr>
        <w:t xml:space="preserve"> </w:t>
      </w:r>
      <w:proofErr w:type="spellStart"/>
      <w:r>
        <w:t>кам</w:t>
      </w:r>
      <w:proofErr w:type="spellEnd"/>
      <w:r w:rsidRPr="00DC51D9">
        <w:rPr>
          <w:lang w:val="en-US"/>
        </w:rPr>
        <w:t>’</w:t>
      </w:r>
      <w:proofErr w:type="spellStart"/>
      <w:r>
        <w:t>яного</w:t>
      </w:r>
      <w:proofErr w:type="spellEnd"/>
      <w:r w:rsidRPr="00DC51D9">
        <w:rPr>
          <w:lang w:val="en-US"/>
        </w:rPr>
        <w:t xml:space="preserve"> </w:t>
      </w:r>
      <w:proofErr w:type="spellStart"/>
      <w:r>
        <w:t>вугілля</w:t>
      </w:r>
      <w:proofErr w:type="spellEnd"/>
      <w:r w:rsidRPr="00DC51D9">
        <w:rPr>
          <w:lang w:val="en-US"/>
        </w:rPr>
        <w:t xml:space="preserve"> </w:t>
      </w:r>
      <w:proofErr w:type="spellStart"/>
      <w:r>
        <w:t>надійшло</w:t>
      </w:r>
      <w:proofErr w:type="spellEnd"/>
      <w:r w:rsidRPr="00DC51D9">
        <w:rPr>
          <w:lang w:val="en-US"/>
        </w:rPr>
        <w:t xml:space="preserve"> </w:t>
      </w:r>
      <w:proofErr w:type="spellStart"/>
      <w:r>
        <w:t>понад</w:t>
      </w:r>
      <w:proofErr w:type="spellEnd"/>
      <w:r w:rsidRPr="00DC51D9">
        <w:rPr>
          <w:lang w:val="en-US"/>
        </w:rPr>
        <w:t xml:space="preserve"> 25,7 </w:t>
      </w:r>
      <w:proofErr w:type="spellStart"/>
      <w:proofErr w:type="gramStart"/>
      <w:r>
        <w:t>млн</w:t>
      </w:r>
      <w:proofErr w:type="spellEnd"/>
      <w:proofErr w:type="gramEnd"/>
      <w:r w:rsidRPr="00DC51D9">
        <w:rPr>
          <w:lang w:val="en-US"/>
        </w:rPr>
        <w:t xml:space="preserve"> </w:t>
      </w:r>
      <w:proofErr w:type="spellStart"/>
      <w:r>
        <w:t>грн</w:t>
      </w:r>
      <w:proofErr w:type="spellEnd"/>
      <w:r w:rsidRPr="00DC51D9">
        <w:rPr>
          <w:lang w:val="en-US"/>
        </w:rPr>
        <w:t xml:space="preserve"> </w:t>
      </w:r>
      <w:proofErr w:type="spellStart"/>
      <w:r>
        <w:t>рентної</w:t>
      </w:r>
      <w:proofErr w:type="spellEnd"/>
      <w:r w:rsidRPr="00DC51D9">
        <w:rPr>
          <w:lang w:val="en-US"/>
        </w:rPr>
        <w:t xml:space="preserve"> </w:t>
      </w:r>
      <w:r>
        <w:t>плати</w:t>
      </w:r>
      <w:r w:rsidRPr="00DC51D9">
        <w:rPr>
          <w:lang w:val="en-US"/>
        </w:rPr>
        <w:t xml:space="preserve">, </w:t>
      </w:r>
      <w:proofErr w:type="spellStart"/>
      <w:r>
        <w:t>що</w:t>
      </w:r>
      <w:proofErr w:type="spellEnd"/>
      <w:r w:rsidRPr="00DC51D9">
        <w:rPr>
          <w:lang w:val="en-US"/>
        </w:rPr>
        <w:t xml:space="preserve"> </w:t>
      </w:r>
      <w:proofErr w:type="spellStart"/>
      <w:r>
        <w:t>порівняно</w:t>
      </w:r>
      <w:proofErr w:type="spellEnd"/>
      <w:r w:rsidRPr="00DC51D9">
        <w:rPr>
          <w:lang w:val="en-US"/>
        </w:rPr>
        <w:t xml:space="preserve"> </w:t>
      </w:r>
      <w:proofErr w:type="spellStart"/>
      <w:r>
        <w:t>з</w:t>
      </w:r>
      <w:proofErr w:type="spellEnd"/>
      <w:r w:rsidRPr="00DC51D9">
        <w:rPr>
          <w:lang w:val="en-US"/>
        </w:rPr>
        <w:t xml:space="preserve"> </w:t>
      </w:r>
      <w:proofErr w:type="spellStart"/>
      <w:r>
        <w:t>відповідним</w:t>
      </w:r>
      <w:proofErr w:type="spellEnd"/>
      <w:r w:rsidRPr="00DC51D9">
        <w:rPr>
          <w:lang w:val="en-US"/>
        </w:rPr>
        <w:t xml:space="preserve"> </w:t>
      </w:r>
      <w:proofErr w:type="spellStart"/>
      <w:r>
        <w:t>періодом</w:t>
      </w:r>
      <w:proofErr w:type="spellEnd"/>
      <w:r w:rsidRPr="00DC51D9">
        <w:rPr>
          <w:lang w:val="en-US"/>
        </w:rPr>
        <w:t xml:space="preserve"> 2022 </w:t>
      </w:r>
      <w:r>
        <w:t>року</w:t>
      </w:r>
      <w:r w:rsidRPr="00DC51D9">
        <w:rPr>
          <w:lang w:val="en-US"/>
        </w:rPr>
        <w:t xml:space="preserve"> </w:t>
      </w:r>
      <w:r>
        <w:t>на</w:t>
      </w:r>
      <w:r w:rsidRPr="00DC51D9">
        <w:rPr>
          <w:lang w:val="en-US"/>
        </w:rPr>
        <w:t xml:space="preserve"> </w:t>
      </w:r>
      <w:proofErr w:type="spellStart"/>
      <w:r>
        <w:t>понад</w:t>
      </w:r>
      <w:proofErr w:type="spellEnd"/>
      <w:r w:rsidRPr="00DC51D9">
        <w:rPr>
          <w:lang w:val="en-US"/>
        </w:rPr>
        <w:t xml:space="preserve"> 6,1 </w:t>
      </w:r>
      <w:proofErr w:type="spellStart"/>
      <w:r>
        <w:t>млн</w:t>
      </w:r>
      <w:proofErr w:type="spellEnd"/>
      <w:r w:rsidRPr="00DC51D9">
        <w:rPr>
          <w:lang w:val="en-US"/>
        </w:rPr>
        <w:t xml:space="preserve"> </w:t>
      </w:r>
      <w:proofErr w:type="spellStart"/>
      <w:r>
        <w:t>грн</w:t>
      </w:r>
      <w:proofErr w:type="spellEnd"/>
      <w:r w:rsidRPr="00DC51D9">
        <w:rPr>
          <w:lang w:val="en-US"/>
        </w:rPr>
        <w:t xml:space="preserve">, </w:t>
      </w:r>
      <w:proofErr w:type="spellStart"/>
      <w:r>
        <w:t>або</w:t>
      </w:r>
      <w:proofErr w:type="spellEnd"/>
      <w:r w:rsidRPr="00DC51D9">
        <w:rPr>
          <w:lang w:val="en-US"/>
        </w:rPr>
        <w:t xml:space="preserve"> </w:t>
      </w:r>
      <w:r>
        <w:t>на</w:t>
      </w:r>
      <w:r w:rsidRPr="00DC51D9">
        <w:rPr>
          <w:lang w:val="en-US"/>
        </w:rPr>
        <w:t xml:space="preserve"> 31,2 </w:t>
      </w:r>
      <w:proofErr w:type="spellStart"/>
      <w:r>
        <w:t>відсотки</w:t>
      </w:r>
      <w:proofErr w:type="spellEnd"/>
      <w:r w:rsidRPr="00DC51D9">
        <w:rPr>
          <w:lang w:val="en-US"/>
        </w:rPr>
        <w:t xml:space="preserve">, </w:t>
      </w:r>
      <w:proofErr w:type="spellStart"/>
      <w:r>
        <w:t>більше</w:t>
      </w:r>
      <w:proofErr w:type="spellEnd"/>
      <w:r w:rsidRPr="00DC51D9">
        <w:rPr>
          <w:lang w:val="en-US"/>
        </w:rPr>
        <w:t xml:space="preserve">. </w:t>
      </w:r>
    </w:p>
    <w:p w:rsidR="00DC51D9" w:rsidRDefault="00DC51D9" w:rsidP="00DC51D9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Нагадуємо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за кодом </w:t>
      </w:r>
      <w:proofErr w:type="spellStart"/>
      <w:r>
        <w:t>бюджетної</w:t>
      </w:r>
      <w:proofErr w:type="spellEnd"/>
      <w:r>
        <w:t xml:space="preserve"> </w:t>
      </w:r>
      <w:proofErr w:type="spellStart"/>
      <w:r>
        <w:t>класифікації</w:t>
      </w:r>
      <w:proofErr w:type="spellEnd"/>
      <w:r>
        <w:t xml:space="preserve"> 13031500 </w:t>
      </w:r>
      <w:proofErr w:type="spellStart"/>
      <w:r>
        <w:t>доході</w:t>
      </w:r>
      <w:proofErr w:type="gramStart"/>
      <w:r>
        <w:t>в</w:t>
      </w:r>
      <w:proofErr w:type="spellEnd"/>
      <w:proofErr w:type="gramEnd"/>
      <w:r>
        <w:t xml:space="preserve"> </w:t>
      </w:r>
      <w:proofErr w:type="gramStart"/>
      <w:r>
        <w:t>бюджету</w:t>
      </w:r>
      <w:proofErr w:type="gramEnd"/>
      <w:r>
        <w:t xml:space="preserve"> </w:t>
      </w:r>
      <w:proofErr w:type="spellStart"/>
      <w:r>
        <w:t>сплачується</w:t>
      </w:r>
      <w:proofErr w:type="spellEnd"/>
      <w:r>
        <w:t xml:space="preserve"> </w:t>
      </w:r>
      <w:proofErr w:type="spellStart"/>
      <w:r>
        <w:t>рентна</w:t>
      </w:r>
      <w:proofErr w:type="spellEnd"/>
      <w:r>
        <w:t xml:space="preserve"> плата за </w:t>
      </w:r>
      <w:proofErr w:type="spellStart"/>
      <w:r>
        <w:t>користування</w:t>
      </w:r>
      <w:proofErr w:type="spellEnd"/>
      <w:r>
        <w:t xml:space="preserve"> </w:t>
      </w:r>
      <w:proofErr w:type="spellStart"/>
      <w:r>
        <w:t>надрами</w:t>
      </w:r>
      <w:proofErr w:type="spellEnd"/>
      <w:r>
        <w:t xml:space="preserve"> для </w:t>
      </w:r>
      <w:proofErr w:type="spellStart"/>
      <w:r>
        <w:t>видобування</w:t>
      </w:r>
      <w:proofErr w:type="spellEnd"/>
      <w:r>
        <w:t xml:space="preserve"> </w:t>
      </w:r>
      <w:proofErr w:type="spellStart"/>
      <w:r>
        <w:t>кам’яного</w:t>
      </w:r>
      <w:proofErr w:type="spellEnd"/>
      <w:r>
        <w:t xml:space="preserve"> </w:t>
      </w:r>
      <w:proofErr w:type="spellStart"/>
      <w:r>
        <w:t>вугілля</w:t>
      </w:r>
      <w:proofErr w:type="spellEnd"/>
      <w:r>
        <w:t xml:space="preserve"> </w:t>
      </w:r>
      <w:proofErr w:type="spellStart"/>
      <w:r>
        <w:t>коксівного</w:t>
      </w:r>
      <w:proofErr w:type="spellEnd"/>
      <w:r>
        <w:t xml:space="preserve"> та </w:t>
      </w:r>
      <w:proofErr w:type="spellStart"/>
      <w:r>
        <w:t>енергетичного</w:t>
      </w:r>
      <w:proofErr w:type="spellEnd"/>
      <w:r>
        <w:t xml:space="preserve">. </w:t>
      </w:r>
    </w:p>
    <w:p w:rsidR="00DC51D9" w:rsidRPr="00DC51D9" w:rsidRDefault="00DC51D9" w:rsidP="00DC51D9">
      <w:pPr>
        <w:spacing w:after="0"/>
        <w:ind w:firstLine="567"/>
      </w:pPr>
    </w:p>
    <w:sectPr w:rsidR="00DC51D9" w:rsidRPr="00DC51D9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1D9"/>
    <w:rsid w:val="001F22B8"/>
    <w:rsid w:val="003F0AE7"/>
    <w:rsid w:val="00A63B37"/>
    <w:rsid w:val="00D00B08"/>
    <w:rsid w:val="00DC51D9"/>
    <w:rsid w:val="00E75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DC51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1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5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2023-05-22T08:18:00Z</dcterms:created>
  <dcterms:modified xsi:type="dcterms:W3CDTF">2023-05-22T08:20:00Z</dcterms:modified>
</cp:coreProperties>
</file>