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5B" w:rsidRPr="000D1F99" w:rsidRDefault="00DC6F5B" w:rsidP="00DC6F5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ЗВІТ</w:t>
      </w:r>
    </w:p>
    <w:p w:rsidR="00DC6F5B" w:rsidRDefault="00DC6F5B" w:rsidP="00DC6F5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депутата Юр’ївської 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селищ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ної ради VII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І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скликання</w:t>
      </w:r>
    </w:p>
    <w:p w:rsidR="00DC6F5B" w:rsidRPr="000877DB" w:rsidRDefault="00DC6F5B" w:rsidP="00DC6F5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перед виборцями за 20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23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рік</w:t>
      </w:r>
    </w:p>
    <w:p w:rsidR="00DC6F5B" w:rsidRDefault="00DC6F5B" w:rsidP="00DC6F5B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p w:rsidR="00DC6F5B" w:rsidRDefault="00DC6F5B" w:rsidP="00DC6F5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СМИЧОК ЛЮДМИЛИ ВАСИЛІВНИ</w:t>
      </w:r>
    </w:p>
    <w:p w:rsidR="00DC6F5B" w:rsidRDefault="00DC6F5B" w:rsidP="00DC6F5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DC6F5B" w:rsidRPr="003C4F5C" w:rsidRDefault="00DC6F5B" w:rsidP="00DC6F5B">
      <w:pPr>
        <w:pStyle w:val="a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В</w:t>
      </w:r>
      <w:r w:rsidRPr="003C4F5C">
        <w:rPr>
          <w:rFonts w:ascii="Times New Roman" w:eastAsia="Calibri" w:hAnsi="Times New Roman" w:cs="Times New Roman"/>
          <w:sz w:val="24"/>
          <w:szCs w:val="24"/>
          <w:lang w:val="uk-UA"/>
        </w:rPr>
        <w:t>ідповідно до ст. 16 Закону України «Про статус депутатів місцевих рад» інформую про свою депутатську діяльність за звітний період.</w:t>
      </w:r>
    </w:p>
    <w:p w:rsidR="00DC6F5B" w:rsidRPr="004C7C4F" w:rsidRDefault="00DC6F5B" w:rsidP="00DC6F5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val="uk-UA"/>
        </w:rPr>
      </w:pPr>
      <w:proofErr w:type="spellStart"/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ід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здійснення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своїх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депутатських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повноважень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керу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юс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я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Конституцією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законами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«Про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місцеве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самоврядування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Україні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», «Про статус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депутатів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місцевих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рад»,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іншими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державними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нормативно-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правовими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актами та регламентом с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елищн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ради.</w:t>
      </w:r>
      <w:r w:rsidRPr="003C4F5C">
        <w:rPr>
          <w:rFonts w:ascii="Times New Roman" w:hAnsi="Times New Roman"/>
          <w:sz w:val="24"/>
          <w:szCs w:val="24"/>
        </w:rPr>
        <w:br/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Вхожу </w:t>
      </w:r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складу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постійної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комісії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4785B">
        <w:rPr>
          <w:rFonts w:ascii="Times New Roman" w:hAnsi="Times New Roman"/>
          <w:sz w:val="24"/>
          <w:szCs w:val="24"/>
          <w:lang w:val="uk-UA"/>
        </w:rPr>
        <w:t>з питань житлово–комунального господарства, комунальної власності, будівництва, транспорту, зв’язку та благоустрою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Всі питання, що винос</w:t>
      </w:r>
      <w:r>
        <w:rPr>
          <w:rFonts w:ascii="Times New Roman" w:eastAsia="Calibri" w:hAnsi="Times New Roman"/>
          <w:kern w:val="0"/>
          <w:sz w:val="24"/>
          <w:szCs w:val="24"/>
          <w:lang w:val="uk-UA"/>
        </w:rPr>
        <w:t>илис</w:t>
      </w:r>
      <w:r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я на розгляд селищної ради та перебували в компетенції комісії, попередньо всебічно розглядалися і вивчалися на засіданнях комісії.</w:t>
      </w:r>
      <w:r>
        <w:rPr>
          <w:rFonts w:ascii="Times New Roman" w:eastAsia="Calibri" w:hAnsi="Times New Roman"/>
          <w:kern w:val="0"/>
          <w:sz w:val="24"/>
          <w:szCs w:val="24"/>
          <w:lang w:val="uk-UA"/>
        </w:rPr>
        <w:t xml:space="preserve"> </w:t>
      </w:r>
      <w:r w:rsidRPr="007E3897">
        <w:rPr>
          <w:rFonts w:ascii="Times New Roman" w:eastAsia="Times New Roman" w:hAnsi="Times New Roman"/>
          <w:color w:val="1D1D1B"/>
          <w:kern w:val="0"/>
          <w:sz w:val="24"/>
          <w:szCs w:val="24"/>
          <w:bdr w:val="none" w:sz="0" w:space="0" w:color="auto" w:frame="1"/>
          <w:lang w:val="uk-UA" w:eastAsia="ru-RU"/>
        </w:rPr>
        <w:t>При ухваленні рішень як на засіданнях постійної комісії так і на пленарних засіданнях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bdr w:val="none" w:sz="0" w:space="0" w:color="auto" w:frame="1"/>
          <w:lang w:val="uk-UA" w:eastAsia="ru-RU"/>
        </w:rPr>
        <w:t xml:space="preserve"> селищної ради завжди враховувала</w:t>
      </w:r>
      <w:r w:rsidRPr="007E3897">
        <w:rPr>
          <w:rFonts w:ascii="Times New Roman" w:eastAsia="Times New Roman" w:hAnsi="Times New Roman"/>
          <w:color w:val="1D1D1B"/>
          <w:kern w:val="0"/>
          <w:sz w:val="24"/>
          <w:szCs w:val="24"/>
          <w:bdr w:val="none" w:sz="0" w:space="0" w:color="auto" w:frame="1"/>
          <w:lang w:val="uk-UA" w:eastAsia="ru-RU"/>
        </w:rPr>
        <w:t xml:space="preserve"> думку виборців округу та можливі наслідки прийнятих рішень для жителів усієї громади.</w:t>
      </w:r>
      <w:r>
        <w:rPr>
          <w:rFonts w:ascii="Times New Roman" w:eastAsia="Calibri" w:hAnsi="Times New Roman"/>
          <w:kern w:val="0"/>
          <w:sz w:val="24"/>
          <w:szCs w:val="24"/>
          <w:lang w:val="uk-UA"/>
        </w:rPr>
        <w:t xml:space="preserve"> </w:t>
      </w:r>
      <w:r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Найбільш важливі питання життєзабезпечення громади, які потребують більш повного вивчення та обговорення, розглядалися на спільних засіданнях постійних комісій.</w:t>
      </w:r>
    </w:p>
    <w:p w:rsidR="00DC6F5B" w:rsidRDefault="00DC6F5B" w:rsidP="00DC6F5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Протягом звітного періоду постійно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приймала участь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(за виключенням хвороби та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пустки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роботі 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сесії 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елищної ради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Брала участь в обговоренні 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нагальних питань. При ухваленні рішень завжди враховувала 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думку виборців і користь від цих рішень для життєдіяльності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нашого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округу</w:t>
      </w:r>
      <w:r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захист інтересів громадян та виконання доручень виборців у межах моїх депутатських повноважень.</w:t>
      </w:r>
    </w:p>
    <w:p w:rsidR="00DC6F5B" w:rsidRPr="00C0304D" w:rsidRDefault="00DC6F5B" w:rsidP="00DC6F5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4"/>
          <w:szCs w:val="24"/>
          <w:lang w:val="uk-UA" w:eastAsia="ru-RU"/>
        </w:rPr>
      </w:pPr>
      <w:r w:rsidRPr="007E3897">
        <w:rPr>
          <w:rFonts w:ascii="Times New Roman" w:eastAsia="Calibri" w:hAnsi="Times New Roman"/>
          <w:kern w:val="0"/>
          <w:sz w:val="24"/>
          <w:szCs w:val="24"/>
          <w:lang w:val="uk-UA"/>
        </w:rPr>
        <w:t>Важливою складовою у здійсненні депутатської діяльності вважаю роботу з виборцями, людьми всіх категорій незалежно від віку і зайнятості на тій чи іншій роботі,  забезпечення своєчасного, обґрунтованого вирішення звернень та скарг громадян, вивчення причин, які породжують скарги, і внесення своїх пропозицій до відповідних органів влади щодо їх усунення.</w:t>
      </w:r>
      <w:r w:rsidRPr="00A8142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Постійно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ідтримую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зв’язки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виборцями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У 20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23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році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мене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зверталися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усними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зверненнями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міру</w:t>
      </w:r>
      <w:proofErr w:type="spellEnd"/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оїх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можливостей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намагалася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надати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допомогу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або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пояснення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даного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питання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51DA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C4F5C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Складала депутатські акти за особистими зверненнями громадян.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У своїй роботі керуюся принципами людяності, чесності та взаємоповаги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3C4F5C">
        <w:rPr>
          <w:rFonts w:ascii="Times New Roman" w:eastAsia="Calibri" w:hAnsi="Times New Roman"/>
          <w:sz w:val="24"/>
          <w:szCs w:val="24"/>
          <w:lang w:val="uk-UA"/>
        </w:rPr>
        <w:t xml:space="preserve"> Підтримую тісну співпрацю з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старостою та </w:t>
      </w:r>
      <w:r w:rsidRPr="003C4F5C">
        <w:rPr>
          <w:rFonts w:ascii="Times New Roman" w:eastAsia="Calibri" w:hAnsi="Times New Roman"/>
          <w:sz w:val="24"/>
          <w:szCs w:val="24"/>
          <w:lang w:val="uk-UA"/>
        </w:rPr>
        <w:t>поліцейським офіцером громади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DC6F5B" w:rsidRPr="00A81428" w:rsidRDefault="00DC6F5B" w:rsidP="00DC6F5B">
      <w:pPr>
        <w:shd w:val="clear" w:color="auto" w:fill="FFFFFF"/>
        <w:suppressAutoHyphens w:val="0"/>
        <w:spacing w:after="12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</w:pPr>
      <w:r w:rsidRPr="00A81428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На жаль, війна внесла корективи у наше повсякденне життя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 </w:t>
      </w:r>
      <w:r w:rsidRPr="00A81428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та я, як депутат 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сільської</w:t>
      </w:r>
      <w:r w:rsidRPr="00A81428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ради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і просто громадянин своєї держави, продовжую разом з жителями нашого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округу, в міру своїх можливостей, 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допома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гати військовослужбовцям через волонтерів. </w:t>
      </w:r>
      <w:r w:rsidRPr="00A81428">
        <w:rPr>
          <w:rFonts w:ascii="Times New Roman" w:eastAsia="Times New Roman" w:hAnsi="Times New Roman"/>
          <w:color w:val="050505"/>
          <w:kern w:val="0"/>
          <w:sz w:val="24"/>
          <w:szCs w:val="24"/>
          <w:lang w:val="uk-UA" w:eastAsia="ru-RU"/>
        </w:rPr>
        <w:t>Сьогодні до наших звичних обов’язків додалася відповідальність за безпеку жителів громади, допомога нашій армії та безліч складних задач. Наше завдання - підтримувати людей усіма можливими способами.</w:t>
      </w:r>
    </w:p>
    <w:p w:rsidR="00DC6F5B" w:rsidRPr="00DC6F5B" w:rsidRDefault="00DC6F5B" w:rsidP="00DC6F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Як  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керівник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і депутат с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елищн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ради я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всебічно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сприяю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розвитку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соц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іальної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сфери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селі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наших закладів освіти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Утримуємо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належному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стані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територію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буді</w:t>
      </w:r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вл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прилягаючу територію.</w:t>
      </w:r>
      <w:r w:rsidRPr="00A814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Сприяю організації роботи та  особистим прикладом,  участю в наведенні санітарного стану території села (зокрема підтримання належного стану  парку та центру села).</w:t>
      </w:r>
      <w:r w:rsidRPr="00A8142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1E7AA9" w:rsidRPr="00DC6F5B" w:rsidRDefault="00DC6F5B" w:rsidP="00DC6F5B">
      <w:pPr>
        <w:suppressAutoHyphens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</w:pP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Щиро вдячна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виборцям за підтримку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, всіляко стараюся виправдати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їх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довіру. Впевнена, що активна й небайдужа участь кожного мешканця у житті громади вестиме нас до високого, стабільного розвитку 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eastAsia="uk-UA"/>
        </w:rPr>
        <w:t>Юр'ївської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ТГ та </w:t>
      </w:r>
      <w:proofErr w:type="spellStart"/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Вербуватівського</w:t>
      </w:r>
      <w:proofErr w:type="spellEnd"/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</w:t>
      </w:r>
      <w:proofErr w:type="spellStart"/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старостинського</w:t>
      </w:r>
      <w:proofErr w:type="spellEnd"/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округу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>,</w:t>
      </w:r>
      <w:r w:rsidRPr="00A81428">
        <w:rPr>
          <w:rFonts w:ascii="Times New Roman" w:eastAsia="Times New Roman" w:hAnsi="Times New Roman"/>
          <w:color w:val="000000"/>
          <w:kern w:val="0"/>
          <w:sz w:val="24"/>
          <w:szCs w:val="24"/>
          <w:lang w:val="uk-UA" w:eastAsia="uk-UA"/>
        </w:rPr>
        <w:t xml:space="preserve"> зокрема. </w:t>
      </w:r>
    </w:p>
    <w:sectPr w:rsidR="001E7AA9" w:rsidRPr="00DC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5B"/>
    <w:rsid w:val="001E7AA9"/>
    <w:rsid w:val="00D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B"/>
    <w:pPr>
      <w:suppressAutoHyphens/>
    </w:pPr>
    <w:rPr>
      <w:rFonts w:ascii="Calibri" w:eastAsia="SimSu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B"/>
    <w:pPr>
      <w:suppressAutoHyphens/>
    </w:pPr>
    <w:rPr>
      <w:rFonts w:ascii="Calibri" w:eastAsia="SimSu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2024-01-17T06:18:00Z</dcterms:created>
  <dcterms:modified xsi:type="dcterms:W3CDTF">2024-01-17T06:23:00Z</dcterms:modified>
</cp:coreProperties>
</file>