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F1A" w:rsidRPr="005E1F1A" w:rsidRDefault="005E1F1A" w:rsidP="005E1F1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5E1F1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Важливо для </w:t>
      </w:r>
      <w:proofErr w:type="spellStart"/>
      <w:r w:rsidRPr="005E1F1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ФОПів</w:t>
      </w:r>
      <w:proofErr w:type="spellEnd"/>
      <w:r w:rsidRPr="005E1F1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: встигніть відзвітувати до 11 травня</w:t>
      </w:r>
    </w:p>
    <w:p w:rsidR="005E1F1A" w:rsidRPr="005E1F1A" w:rsidRDefault="005E1F1A" w:rsidP="005E1F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1F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Триває звітний період для подання податкового розрахунку сум доходу, нарахованого (сплаченого) на користь платників податків – фізичних осіб, сум утриманого з них податку, а також сум нарахованого єдиного внеску за І квартал 2026 року. </w:t>
      </w:r>
    </w:p>
    <w:p w:rsidR="005E1F1A" w:rsidRPr="005E1F1A" w:rsidRDefault="005E1F1A" w:rsidP="005E1F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1F1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Як звітуємо:</w:t>
      </w:r>
      <w:r w:rsidRPr="005E1F1A">
        <w:rPr>
          <w:rFonts w:ascii="Times New Roman" w:eastAsia="Times New Roman" w:hAnsi="Times New Roman" w:cs="Times New Roman"/>
          <w:sz w:val="24"/>
          <w:szCs w:val="24"/>
          <w:lang w:eastAsia="uk-UA"/>
        </w:rPr>
        <w:t> Поки що використовуємо чинну </w:t>
      </w:r>
      <w:r w:rsidRPr="005E1F1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місячну форму</w:t>
      </w:r>
      <w:r w:rsidRPr="005E1F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Оскільки нову квартальну форму ще не затвердили, подаємо звіти окремо за січень, лютий та березень. </w:t>
      </w:r>
    </w:p>
    <w:p w:rsidR="005E1F1A" w:rsidRPr="005E1F1A" w:rsidRDefault="005E1F1A" w:rsidP="005E1F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1F1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Хто подає:</w:t>
      </w:r>
      <w:r w:rsidRPr="005E1F1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proofErr w:type="spellStart"/>
      <w:r w:rsidRPr="005E1F1A">
        <w:rPr>
          <w:rFonts w:ascii="Times New Roman" w:eastAsia="Times New Roman" w:hAnsi="Times New Roman" w:cs="Times New Roman"/>
          <w:sz w:val="24"/>
          <w:szCs w:val="24"/>
          <w:lang w:eastAsia="uk-UA"/>
        </w:rPr>
        <w:t>ФОП</w:t>
      </w:r>
      <w:proofErr w:type="spellEnd"/>
      <w:r w:rsidRPr="005E1F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5E1F1A">
        <w:rPr>
          <w:rFonts w:ascii="Times New Roman" w:eastAsia="Times New Roman" w:hAnsi="Times New Roman" w:cs="Times New Roman"/>
          <w:sz w:val="24"/>
          <w:szCs w:val="24"/>
          <w:lang w:eastAsia="uk-UA"/>
        </w:rPr>
        <w:t>самозайняті</w:t>
      </w:r>
      <w:proofErr w:type="spellEnd"/>
      <w:r w:rsidRPr="005E1F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особи, які мають найманих працівників або виплачували кошти </w:t>
      </w:r>
      <w:proofErr w:type="spellStart"/>
      <w:r w:rsidRPr="005E1F1A">
        <w:rPr>
          <w:rFonts w:ascii="Times New Roman" w:eastAsia="Times New Roman" w:hAnsi="Times New Roman" w:cs="Times New Roman"/>
          <w:sz w:val="24"/>
          <w:szCs w:val="24"/>
          <w:lang w:eastAsia="uk-UA"/>
        </w:rPr>
        <w:t>фізособам</w:t>
      </w:r>
      <w:proofErr w:type="spellEnd"/>
      <w:r w:rsidRPr="005E1F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5E1F1A" w:rsidRPr="005E1F1A" w:rsidRDefault="005E1F1A" w:rsidP="005E1F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1F1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Коли не треба:</w:t>
      </w:r>
      <w:r w:rsidRPr="005E1F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Якщо виплат чи нарахувань протягом кварталу не було — звіт не подається. </w:t>
      </w:r>
    </w:p>
    <w:p w:rsidR="005E1F1A" w:rsidRPr="005E1F1A" w:rsidRDefault="005E1F1A" w:rsidP="005E1F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E1F1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Дедлайн</w:t>
      </w:r>
      <w:proofErr w:type="spellEnd"/>
      <w:r w:rsidRPr="005E1F1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  <w:r w:rsidRPr="005E1F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11 травня 2026 року. </w:t>
      </w:r>
    </w:p>
    <w:p w:rsidR="005E1F1A" w:rsidRPr="005E1F1A" w:rsidRDefault="005E1F1A" w:rsidP="005E1F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1F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 неподання або запізнення передбачена відповідальність, тому не відкладайте на останній день. </w:t>
      </w:r>
    </w:p>
    <w:p w:rsidR="005E1F1A" w:rsidRPr="005E1F1A" w:rsidRDefault="005E1F1A" w:rsidP="005E1F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1F1A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Звертаємо увагу, оскільки звіт поки що подається за місячною формою може приходити попередження (квитанція № 2) про несвоєчасне подання звіту за січень, лютий та березень 2026 року в термін до 11 травня 2026 року (включно). Таке попередження має інформаційний характер, передбачене для звіту за місячною формою і не передбачає застосування штрафних санкцій.</w:t>
      </w:r>
      <w:r w:rsidRPr="005E1F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5E1F1A" w:rsidRPr="005E1F1A" w:rsidRDefault="005E1F1A" w:rsidP="005E1F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1F1A">
        <w:rPr>
          <w:rFonts w:ascii="Times New Roman" w:eastAsia="Times New Roman" w:hAnsi="Times New Roman" w:cs="Times New Roman"/>
          <w:sz w:val="24"/>
          <w:szCs w:val="24"/>
          <w:lang w:eastAsia="uk-UA"/>
        </w:rPr>
        <w:t>Детальніше: </w:t>
      </w:r>
      <w:hyperlink r:id="rId4" w:history="1">
        <w:r w:rsidRPr="005E1F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https://tax.gov.ua/media-tsentr/novini/1005925.html</w:t>
        </w:r>
      </w:hyperlink>
      <w:r w:rsidRPr="005E1F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5E5FF5" w:rsidRDefault="005E5FF5" w:rsidP="005E1F1A">
      <w:pPr>
        <w:spacing w:after="0"/>
        <w:ind w:firstLine="567"/>
      </w:pPr>
    </w:p>
    <w:sectPr w:rsidR="005E5FF5" w:rsidSect="005E5F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E1F1A"/>
    <w:rsid w:val="005E1F1A"/>
    <w:rsid w:val="005E5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F5"/>
  </w:style>
  <w:style w:type="paragraph" w:styleId="1">
    <w:name w:val="heading 1"/>
    <w:basedOn w:val="a"/>
    <w:link w:val="10"/>
    <w:uiPriority w:val="9"/>
    <w:qFormat/>
    <w:rsid w:val="005E1F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1F1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5E1F1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E1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5E1F1A"/>
    <w:rPr>
      <w:b/>
      <w:bCs/>
    </w:rPr>
  </w:style>
  <w:style w:type="character" w:styleId="a6">
    <w:name w:val="Emphasis"/>
    <w:basedOn w:val="a0"/>
    <w:uiPriority w:val="20"/>
    <w:qFormat/>
    <w:rsid w:val="005E1F1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3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0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ax.gov.ua/media-tsentr/novini/100592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803</Words>
  <Characters>459</Characters>
  <Application>Microsoft Office Word</Application>
  <DocSecurity>0</DocSecurity>
  <Lines>3</Lines>
  <Paragraphs>2</Paragraphs>
  <ScaleCrop>false</ScaleCrop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2026-05-08T07:38:00Z</dcterms:created>
  <dcterms:modified xsi:type="dcterms:W3CDTF">2026-05-08T07:38:00Z</dcterms:modified>
</cp:coreProperties>
</file>