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8B6" w:rsidRPr="009348B6" w:rsidRDefault="009348B6" w:rsidP="00D11EB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9348B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Фахівцями</w:t>
      </w:r>
      <w:proofErr w:type="spellEnd"/>
      <w:r w:rsidRPr="009348B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proofErr w:type="gramStart"/>
      <w:r w:rsidRPr="009348B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</w:t>
      </w:r>
      <w:proofErr w:type="gramEnd"/>
      <w:r w:rsidRPr="009348B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ідрозділу</w:t>
      </w:r>
      <w:proofErr w:type="spellEnd"/>
      <w:r w:rsidRPr="009348B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9348B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податкового</w:t>
      </w:r>
      <w:proofErr w:type="spellEnd"/>
      <w:r w:rsidRPr="009348B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аудиту Головного </w:t>
      </w:r>
      <w:proofErr w:type="spellStart"/>
      <w:r w:rsidRPr="009348B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управління</w:t>
      </w:r>
      <w:proofErr w:type="spellEnd"/>
      <w:r w:rsidRPr="009348B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ДПС у </w:t>
      </w:r>
      <w:proofErr w:type="spellStart"/>
      <w:r w:rsidRPr="009348B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Дніпропетровській</w:t>
      </w:r>
      <w:proofErr w:type="spellEnd"/>
      <w:r w:rsidRPr="009348B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9348B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області</w:t>
      </w:r>
      <w:proofErr w:type="spellEnd"/>
      <w:r w:rsidRPr="009348B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проведено 626 </w:t>
      </w:r>
      <w:proofErr w:type="spellStart"/>
      <w:r w:rsidRPr="009348B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перевірок</w:t>
      </w:r>
      <w:proofErr w:type="spellEnd"/>
    </w:p>
    <w:p w:rsidR="009348B6" w:rsidRPr="009348B6" w:rsidRDefault="00D11EB6" w:rsidP="00D11E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11EB6">
        <w:rPr>
          <w:rFonts w:ascii="Times New Roman" w:hAnsi="Times New Roman" w:cs="Times New Roman"/>
          <w:sz w:val="24"/>
          <w:szCs w:val="24"/>
          <w:lang w:val="uk-UA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Pr="00D11EB6">
        <w:rPr>
          <w:rFonts w:ascii="Times New Roman" w:hAnsi="Times New Roman" w:cs="Times New Roman"/>
          <w:sz w:val="24"/>
          <w:szCs w:val="24"/>
          <w:lang w:val="uk-UA"/>
        </w:rPr>
        <w:t xml:space="preserve"> управління ДПС у Дніпропетровській області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інформує, що у</w:t>
      </w:r>
      <w:r w:rsidR="009348B6" w:rsidRPr="009348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січні – квітні 2023 року фахівцями підрозділу податкового аудиту Головного управління ДПС у Дніпропетровській області проведено 626 перевірок. </w:t>
      </w:r>
    </w:p>
    <w:p w:rsidR="009348B6" w:rsidRPr="009348B6" w:rsidRDefault="009348B6" w:rsidP="009348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результатами контрольно – </w:t>
      </w:r>
      <w:proofErr w:type="spellStart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перевірочних</w:t>
      </w:r>
      <w:proofErr w:type="spellEnd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заходів</w:t>
      </w:r>
      <w:proofErr w:type="spellEnd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платниками</w:t>
      </w:r>
      <w:proofErr w:type="spellEnd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узгоджено</w:t>
      </w:r>
      <w:proofErr w:type="spellEnd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209,5 </w:t>
      </w:r>
      <w:proofErr w:type="spellStart"/>
      <w:proofErr w:type="gramStart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донарахованих</w:t>
      </w:r>
      <w:proofErr w:type="spellEnd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</w:t>
      </w:r>
      <w:proofErr w:type="spellEnd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348B6" w:rsidRPr="009348B6" w:rsidRDefault="009348B6" w:rsidP="009348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Звертаємо</w:t>
      </w:r>
      <w:proofErr w:type="spellEnd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дотримання</w:t>
      </w:r>
      <w:proofErr w:type="spellEnd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 </w:t>
      </w:r>
      <w:proofErr w:type="spellStart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запобігає</w:t>
      </w:r>
      <w:proofErr w:type="spellEnd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штрафним</w:t>
      </w:r>
      <w:proofErr w:type="spellEnd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санкціям</w:t>
      </w:r>
      <w:proofErr w:type="spellEnd"/>
      <w:r w:rsidRPr="00934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</w:p>
    <w:p w:rsidR="00C309C6" w:rsidRDefault="00D11EB6" w:rsidP="009348B6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48B6"/>
    <w:rsid w:val="001F22B8"/>
    <w:rsid w:val="003F0AE7"/>
    <w:rsid w:val="009348B6"/>
    <w:rsid w:val="00A63B37"/>
    <w:rsid w:val="00D00B08"/>
    <w:rsid w:val="00D11EB6"/>
    <w:rsid w:val="00D42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9348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48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34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4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8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6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2023-05-04T07:30:00Z</dcterms:created>
  <dcterms:modified xsi:type="dcterms:W3CDTF">2023-05-04T07:30:00Z</dcterms:modified>
</cp:coreProperties>
</file>